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8C73" w14:textId="734C1355" w:rsidR="0086783D" w:rsidRPr="002302BC" w:rsidRDefault="0086783D" w:rsidP="00BB0608">
      <w:pPr>
        <w:jc w:val="both"/>
        <w:rPr>
          <w:rFonts w:ascii="Lato" w:hAnsi="Lato"/>
          <w:b/>
          <w:sz w:val="24"/>
          <w:szCs w:val="24"/>
          <w:lang w:val="fr-FR"/>
        </w:rPr>
      </w:pPr>
      <w:r w:rsidRPr="002302BC">
        <w:rPr>
          <w:rFonts w:ascii="Lato" w:hAnsi="Lato"/>
          <w:b/>
          <w:sz w:val="24"/>
          <w:szCs w:val="24"/>
          <w:lang w:val="fr-FR"/>
        </w:rPr>
        <w:t>DEPARTMENT</w:t>
      </w:r>
      <w:r w:rsidR="00221CC5" w:rsidRPr="002302BC">
        <w:rPr>
          <w:rFonts w:ascii="Lato" w:hAnsi="Lato"/>
          <w:b/>
          <w:sz w:val="24"/>
          <w:szCs w:val="24"/>
          <w:lang w:val="fr-FR"/>
        </w:rPr>
        <w:t xml:space="preserve"> PQA</w:t>
      </w:r>
    </w:p>
    <w:p w14:paraId="1B57C855" w14:textId="1EED6F9E" w:rsidR="0086783D" w:rsidRPr="002302BC" w:rsidRDefault="0086783D" w:rsidP="00BB0608">
      <w:pPr>
        <w:tabs>
          <w:tab w:val="left" w:pos="1752"/>
        </w:tabs>
        <w:jc w:val="both"/>
        <w:rPr>
          <w:rStyle w:val="Rfrenceintense"/>
          <w:rFonts w:ascii="Lato" w:hAnsi="Lato" w:cs="Times New Roman"/>
          <w:sz w:val="24"/>
          <w:szCs w:val="24"/>
          <w:lang w:val="fr-FR"/>
        </w:rPr>
      </w:pPr>
    </w:p>
    <w:p w14:paraId="11AD3355" w14:textId="77777777" w:rsidR="0086783D" w:rsidRPr="002302BC" w:rsidRDefault="0086783D" w:rsidP="00BB0608">
      <w:pPr>
        <w:tabs>
          <w:tab w:val="left" w:pos="1752"/>
        </w:tabs>
        <w:jc w:val="both"/>
        <w:rPr>
          <w:rStyle w:val="Rfrenceintense"/>
          <w:rFonts w:ascii="Lato" w:hAnsi="Lato" w:cs="Times New Roman"/>
          <w:sz w:val="24"/>
          <w:szCs w:val="24"/>
          <w:lang w:val="fr-FR"/>
        </w:rPr>
      </w:pPr>
    </w:p>
    <w:p w14:paraId="3C96FE2C" w14:textId="77777777" w:rsidR="00776867" w:rsidRPr="002302BC" w:rsidRDefault="00776867" w:rsidP="00BB0608">
      <w:pPr>
        <w:tabs>
          <w:tab w:val="left" w:pos="1752"/>
        </w:tabs>
        <w:jc w:val="both"/>
        <w:rPr>
          <w:rStyle w:val="Rfrenceintense"/>
          <w:rFonts w:ascii="Lato" w:hAnsi="Lato" w:cs="Times New Roman"/>
          <w:sz w:val="24"/>
          <w:szCs w:val="24"/>
          <w:lang w:val="fr-FR"/>
        </w:rPr>
      </w:pPr>
    </w:p>
    <w:p w14:paraId="07A1C3F7" w14:textId="77777777" w:rsidR="0086783D" w:rsidRPr="002302BC" w:rsidRDefault="0086783D" w:rsidP="00BB0608">
      <w:pPr>
        <w:jc w:val="both"/>
        <w:rPr>
          <w:rStyle w:val="Rfrenceintense"/>
          <w:rFonts w:ascii="Lato" w:hAnsi="Lato" w:cs="Times New Roman"/>
          <w:sz w:val="24"/>
          <w:szCs w:val="24"/>
          <w:lang w:val="fr-FR"/>
        </w:rPr>
      </w:pPr>
    </w:p>
    <w:p w14:paraId="63E7965F" w14:textId="77777777" w:rsidR="0086783D" w:rsidRPr="002302BC" w:rsidRDefault="0086783D" w:rsidP="00BB0608">
      <w:pPr>
        <w:jc w:val="both"/>
        <w:rPr>
          <w:rStyle w:val="Rfrenceintense"/>
          <w:rFonts w:ascii="Lato" w:hAnsi="Lato" w:cs="Times New Roman"/>
          <w:sz w:val="24"/>
          <w:szCs w:val="24"/>
          <w:lang w:val="fr-FR"/>
        </w:rPr>
      </w:pPr>
    </w:p>
    <w:p w14:paraId="4680AAD4" w14:textId="77777777" w:rsidR="0086783D" w:rsidRPr="002302BC" w:rsidRDefault="0086783D" w:rsidP="00BB0608">
      <w:pPr>
        <w:jc w:val="both"/>
        <w:rPr>
          <w:rStyle w:val="Rfrenceintense"/>
          <w:rFonts w:ascii="Lato" w:hAnsi="Lato" w:cs="Times New Roman"/>
          <w:sz w:val="24"/>
          <w:szCs w:val="24"/>
          <w:lang w:val="fr-FR"/>
        </w:rPr>
      </w:pPr>
    </w:p>
    <w:p w14:paraId="51266B92" w14:textId="77777777" w:rsidR="0086783D" w:rsidRPr="002302BC" w:rsidRDefault="0086783D" w:rsidP="00BB0608">
      <w:pPr>
        <w:jc w:val="both"/>
        <w:rPr>
          <w:rStyle w:val="Rfrenceintense"/>
          <w:rFonts w:ascii="Lato" w:hAnsi="Lato" w:cs="Times New Roman"/>
          <w:sz w:val="24"/>
          <w:szCs w:val="24"/>
          <w:lang w:val="fr-FR"/>
        </w:rPr>
      </w:pPr>
    </w:p>
    <w:p w14:paraId="49F990BD" w14:textId="77777777" w:rsidR="0086783D" w:rsidRPr="002302BC" w:rsidRDefault="0086783D" w:rsidP="00BB0608">
      <w:pPr>
        <w:jc w:val="both"/>
        <w:rPr>
          <w:rStyle w:val="Rfrenceintense"/>
          <w:rFonts w:ascii="Lato" w:hAnsi="Lato" w:cs="Times New Roman"/>
          <w:sz w:val="24"/>
          <w:szCs w:val="24"/>
          <w:lang w:val="fr-FR"/>
        </w:rPr>
      </w:pPr>
    </w:p>
    <w:p w14:paraId="06326E31" w14:textId="77777777" w:rsidR="0086783D" w:rsidRPr="002302BC" w:rsidRDefault="0086783D" w:rsidP="00BB0608">
      <w:pPr>
        <w:jc w:val="both"/>
        <w:rPr>
          <w:rStyle w:val="Rfrenceintense"/>
          <w:rFonts w:ascii="Lato" w:hAnsi="Lato" w:cs="Times New Roman"/>
          <w:sz w:val="24"/>
          <w:szCs w:val="24"/>
          <w:lang w:val="fr-FR"/>
        </w:rPr>
      </w:pPr>
    </w:p>
    <w:p w14:paraId="2967C624" w14:textId="600E61C1" w:rsidR="00293EB5" w:rsidRPr="002302BC" w:rsidRDefault="00293EB5" w:rsidP="00293EB5">
      <w:pPr>
        <w:jc w:val="center"/>
        <w:rPr>
          <w:rStyle w:val="Rfrenceintense"/>
          <w:rFonts w:ascii="Lato" w:hAnsi="Lato" w:cs="Times New Roman"/>
          <w:sz w:val="32"/>
          <w:szCs w:val="24"/>
          <w:u w:val="none"/>
          <w:lang w:val="fr-FR"/>
        </w:rPr>
      </w:pPr>
      <w:bookmarkStart w:id="0" w:name="_Hlk166744283"/>
      <w:r w:rsidRPr="002302BC">
        <w:rPr>
          <w:rStyle w:val="Rfrenceintense"/>
          <w:rFonts w:ascii="Lato" w:hAnsi="Lato" w:cs="Times New Roman"/>
          <w:sz w:val="32"/>
          <w:szCs w:val="24"/>
          <w:u w:val="none"/>
          <w:lang w:val="fr-FR"/>
        </w:rPr>
        <w:t>mise en place et gestion numero vert</w:t>
      </w:r>
      <w:bookmarkEnd w:id="0"/>
    </w:p>
    <w:p w14:paraId="25EDD33F" w14:textId="6336AB2E" w:rsidR="00D356F9" w:rsidRPr="002302BC" w:rsidRDefault="00D356F9" w:rsidP="00293EB5">
      <w:pPr>
        <w:jc w:val="center"/>
        <w:rPr>
          <w:rStyle w:val="Rfrenceintense"/>
          <w:rFonts w:ascii="Lato" w:hAnsi="Lato" w:cs="Times New Roman"/>
          <w:sz w:val="32"/>
          <w:szCs w:val="24"/>
          <w:lang w:val="fr-FR"/>
        </w:rPr>
      </w:pPr>
      <w:r w:rsidRPr="002302BC">
        <w:rPr>
          <w:rStyle w:val="Rfrenceintense"/>
          <w:rFonts w:ascii="Lato" w:hAnsi="Lato" w:cs="Times New Roman"/>
          <w:sz w:val="32"/>
          <w:szCs w:val="24"/>
          <w:lang w:val="fr-FR"/>
        </w:rPr>
        <w:t>T</w:t>
      </w:r>
      <w:bookmarkStart w:id="1" w:name="_Hlk166743140"/>
      <w:r w:rsidRPr="002302BC">
        <w:rPr>
          <w:rStyle w:val="Rfrenceintense"/>
          <w:rFonts w:ascii="Lato" w:hAnsi="Lato" w:cs="Times New Roman"/>
          <w:sz w:val="32"/>
          <w:szCs w:val="24"/>
          <w:lang w:val="fr-FR"/>
        </w:rPr>
        <w:t>e</w:t>
      </w:r>
      <w:bookmarkEnd w:id="1"/>
      <w:r w:rsidRPr="002302BC">
        <w:rPr>
          <w:rStyle w:val="Rfrenceintense"/>
          <w:rFonts w:ascii="Lato" w:hAnsi="Lato" w:cs="Times New Roman"/>
          <w:sz w:val="32"/>
          <w:szCs w:val="24"/>
          <w:lang w:val="fr-FR"/>
        </w:rPr>
        <w:t>rm</w:t>
      </w:r>
      <w:r w:rsidR="00221CC5" w:rsidRPr="002302BC">
        <w:rPr>
          <w:rStyle w:val="Rfrenceintense"/>
          <w:rFonts w:ascii="Lato" w:hAnsi="Lato" w:cs="Times New Roman"/>
          <w:sz w:val="32"/>
          <w:szCs w:val="24"/>
          <w:lang w:val="fr-FR"/>
        </w:rPr>
        <w:t>e</w:t>
      </w:r>
      <w:r w:rsidR="00433106">
        <w:rPr>
          <w:rStyle w:val="Rfrenceintense"/>
          <w:rFonts w:ascii="Lato" w:hAnsi="Lato" w:cs="Times New Roman"/>
          <w:sz w:val="32"/>
          <w:szCs w:val="24"/>
          <w:lang w:val="fr-FR"/>
        </w:rPr>
        <w:t>s</w:t>
      </w:r>
      <w:r w:rsidRPr="002302BC">
        <w:rPr>
          <w:rStyle w:val="Rfrenceintense"/>
          <w:rFonts w:ascii="Lato" w:hAnsi="Lato" w:cs="Times New Roman"/>
          <w:sz w:val="32"/>
          <w:szCs w:val="24"/>
          <w:lang w:val="fr-FR"/>
        </w:rPr>
        <w:t xml:space="preserve"> </w:t>
      </w:r>
      <w:r w:rsidR="00221CC5" w:rsidRPr="002302BC">
        <w:rPr>
          <w:rStyle w:val="Rfrenceintense"/>
          <w:rFonts w:ascii="Lato" w:hAnsi="Lato" w:cs="Times New Roman"/>
          <w:sz w:val="28"/>
          <w:szCs w:val="24"/>
          <w:lang w:val="fr-FR"/>
        </w:rPr>
        <w:t>DE</w:t>
      </w:r>
      <w:r w:rsidRPr="002302BC">
        <w:rPr>
          <w:rStyle w:val="Rfrenceintense"/>
          <w:rFonts w:ascii="Lato" w:hAnsi="Lato" w:cs="Times New Roman"/>
          <w:sz w:val="32"/>
          <w:szCs w:val="24"/>
          <w:lang w:val="fr-FR"/>
        </w:rPr>
        <w:t xml:space="preserve"> reference</w:t>
      </w:r>
    </w:p>
    <w:p w14:paraId="2FCDDF98" w14:textId="77777777" w:rsidR="0086783D" w:rsidRPr="002302BC" w:rsidRDefault="0086783D" w:rsidP="00BB0608">
      <w:pPr>
        <w:jc w:val="both"/>
        <w:rPr>
          <w:rStyle w:val="Rfrenceintense"/>
          <w:rFonts w:ascii="Lato" w:hAnsi="Lato" w:cs="Times New Roman"/>
          <w:sz w:val="32"/>
          <w:szCs w:val="24"/>
          <w:u w:val="none"/>
          <w:lang w:val="fr-FR"/>
        </w:rPr>
      </w:pPr>
      <w:r w:rsidRPr="002302BC">
        <w:rPr>
          <w:rStyle w:val="Rfrenceintense"/>
          <w:rFonts w:ascii="Lato" w:hAnsi="Lato" w:cs="Times New Roman"/>
          <w:sz w:val="32"/>
          <w:szCs w:val="24"/>
          <w:u w:val="none"/>
          <w:lang w:val="fr-FR"/>
        </w:rPr>
        <w:t xml:space="preserve"> </w:t>
      </w:r>
    </w:p>
    <w:p w14:paraId="08079D8B" w14:textId="77777777" w:rsidR="0086783D" w:rsidRPr="002302BC" w:rsidRDefault="0086783D" w:rsidP="00BB0608">
      <w:pPr>
        <w:jc w:val="both"/>
        <w:rPr>
          <w:rStyle w:val="Rfrenceintense"/>
          <w:rFonts w:ascii="Lato" w:hAnsi="Lato" w:cs="Times New Roman"/>
          <w:sz w:val="24"/>
          <w:szCs w:val="24"/>
          <w:lang w:val="fr-FR"/>
        </w:rPr>
      </w:pPr>
    </w:p>
    <w:p w14:paraId="27339060" w14:textId="77777777" w:rsidR="0086783D" w:rsidRPr="002302BC" w:rsidRDefault="0086783D" w:rsidP="00BB0608">
      <w:pPr>
        <w:jc w:val="both"/>
        <w:rPr>
          <w:rStyle w:val="Rfrenceintense"/>
          <w:rFonts w:ascii="Lato" w:hAnsi="Lato" w:cs="Times New Roman"/>
          <w:sz w:val="24"/>
          <w:szCs w:val="24"/>
          <w:lang w:val="fr-FR"/>
        </w:rPr>
      </w:pPr>
    </w:p>
    <w:p w14:paraId="0036732B" w14:textId="77777777" w:rsidR="0086783D" w:rsidRPr="002302BC" w:rsidRDefault="0086783D" w:rsidP="00BB0608">
      <w:pPr>
        <w:jc w:val="both"/>
        <w:rPr>
          <w:rStyle w:val="Rfrenceintense"/>
          <w:rFonts w:ascii="Lato" w:hAnsi="Lato" w:cs="Times New Roman"/>
          <w:sz w:val="24"/>
          <w:szCs w:val="24"/>
          <w:lang w:val="fr-FR"/>
        </w:rPr>
      </w:pPr>
    </w:p>
    <w:p w14:paraId="43ECE641" w14:textId="77777777" w:rsidR="0086783D" w:rsidRPr="002302BC" w:rsidRDefault="0086783D" w:rsidP="00BB0608">
      <w:pPr>
        <w:jc w:val="both"/>
        <w:rPr>
          <w:rStyle w:val="Rfrenceintense"/>
          <w:rFonts w:ascii="Lato" w:hAnsi="Lato" w:cs="Times New Roman"/>
          <w:sz w:val="24"/>
          <w:szCs w:val="24"/>
          <w:lang w:val="fr-FR"/>
        </w:rPr>
      </w:pPr>
    </w:p>
    <w:p w14:paraId="724A16D7" w14:textId="77777777" w:rsidR="0086783D" w:rsidRPr="002302BC" w:rsidRDefault="0086783D" w:rsidP="00BB0608">
      <w:pPr>
        <w:jc w:val="both"/>
        <w:rPr>
          <w:rStyle w:val="Rfrenceintense"/>
          <w:rFonts w:ascii="Lato" w:hAnsi="Lato" w:cs="Times New Roman"/>
          <w:sz w:val="24"/>
          <w:szCs w:val="24"/>
          <w:lang w:val="fr-FR"/>
        </w:rPr>
      </w:pPr>
    </w:p>
    <w:p w14:paraId="1F5B2C6B" w14:textId="77777777" w:rsidR="0086783D" w:rsidRPr="002302BC" w:rsidRDefault="0086783D" w:rsidP="00BB0608">
      <w:pPr>
        <w:jc w:val="both"/>
        <w:rPr>
          <w:rStyle w:val="Rfrenceintense"/>
          <w:rFonts w:ascii="Lato" w:hAnsi="Lato" w:cs="Times New Roman"/>
          <w:sz w:val="24"/>
          <w:szCs w:val="24"/>
          <w:lang w:val="fr-FR"/>
        </w:rPr>
      </w:pPr>
    </w:p>
    <w:p w14:paraId="07C3D785" w14:textId="77777777" w:rsidR="0086783D" w:rsidRPr="002302BC" w:rsidRDefault="0086783D" w:rsidP="00BB0608">
      <w:pPr>
        <w:jc w:val="both"/>
        <w:rPr>
          <w:rStyle w:val="Rfrenceintense"/>
          <w:rFonts w:ascii="Lato" w:hAnsi="Lato" w:cs="Times New Roman"/>
          <w:sz w:val="24"/>
          <w:szCs w:val="24"/>
          <w:lang w:val="fr-FR"/>
        </w:rPr>
      </w:pPr>
    </w:p>
    <w:p w14:paraId="7F2FCA33" w14:textId="3DAE28D6" w:rsidR="0086783D" w:rsidRPr="002302BC" w:rsidRDefault="0086783D" w:rsidP="00C55C53">
      <w:pPr>
        <w:jc w:val="center"/>
        <w:rPr>
          <w:rStyle w:val="Rfrenceintense"/>
          <w:rFonts w:ascii="Lato" w:hAnsi="Lato" w:cs="Times New Roman"/>
          <w:sz w:val="28"/>
          <w:szCs w:val="24"/>
          <w:u w:val="none"/>
          <w:lang w:val="fr-FR"/>
        </w:rPr>
      </w:pPr>
      <w:r w:rsidRPr="002302BC">
        <w:rPr>
          <w:rStyle w:val="Rfrenceintense"/>
          <w:rFonts w:ascii="Lato" w:hAnsi="Lato" w:cs="Times New Roman"/>
          <w:sz w:val="28"/>
          <w:szCs w:val="24"/>
          <w:u w:val="none"/>
          <w:lang w:val="fr-FR"/>
        </w:rPr>
        <w:t>World Vision Mali</w:t>
      </w:r>
    </w:p>
    <w:p w14:paraId="2175A10B" w14:textId="0FE09D44" w:rsidR="00776867" w:rsidRPr="002302BC" w:rsidRDefault="00293EB5" w:rsidP="00C55C53">
      <w:pPr>
        <w:jc w:val="center"/>
        <w:rPr>
          <w:rStyle w:val="Rfrenceintense"/>
          <w:rFonts w:ascii="Lato" w:hAnsi="Lato" w:cs="Times New Roman"/>
          <w:sz w:val="28"/>
          <w:szCs w:val="24"/>
          <w:u w:val="none"/>
          <w:lang w:val="fr-FR"/>
        </w:rPr>
      </w:pPr>
      <w:r w:rsidRPr="002302BC">
        <w:rPr>
          <w:rStyle w:val="Rfrenceintense"/>
          <w:rFonts w:ascii="Lato" w:hAnsi="Lato" w:cs="Times New Roman"/>
          <w:sz w:val="28"/>
          <w:szCs w:val="24"/>
          <w:u w:val="none"/>
          <w:lang w:val="fr-FR"/>
        </w:rPr>
        <w:t>Juillet</w:t>
      </w:r>
      <w:r w:rsidR="00EA0D49" w:rsidRPr="002302BC">
        <w:rPr>
          <w:rStyle w:val="Rfrenceintense"/>
          <w:rFonts w:ascii="Lato" w:hAnsi="Lato" w:cs="Times New Roman"/>
          <w:sz w:val="28"/>
          <w:szCs w:val="24"/>
          <w:u w:val="none"/>
          <w:lang w:val="fr-FR"/>
        </w:rPr>
        <w:t xml:space="preserve"> </w:t>
      </w:r>
      <w:r w:rsidR="0086783D" w:rsidRPr="002302BC">
        <w:rPr>
          <w:rStyle w:val="Rfrenceintense"/>
          <w:rFonts w:ascii="Lato" w:hAnsi="Lato" w:cs="Times New Roman"/>
          <w:sz w:val="28"/>
          <w:szCs w:val="24"/>
          <w:u w:val="none"/>
          <w:lang w:val="fr-FR"/>
        </w:rPr>
        <w:t>20</w:t>
      </w:r>
      <w:r w:rsidR="00953B87" w:rsidRPr="002302BC">
        <w:rPr>
          <w:rStyle w:val="Rfrenceintense"/>
          <w:rFonts w:ascii="Lato" w:hAnsi="Lato" w:cs="Times New Roman"/>
          <w:sz w:val="28"/>
          <w:szCs w:val="24"/>
          <w:u w:val="none"/>
          <w:lang w:val="fr-FR"/>
        </w:rPr>
        <w:t>2</w:t>
      </w:r>
      <w:r w:rsidR="00221CC5" w:rsidRPr="002302BC">
        <w:rPr>
          <w:rStyle w:val="Rfrenceintense"/>
          <w:rFonts w:ascii="Lato" w:hAnsi="Lato" w:cs="Times New Roman"/>
          <w:sz w:val="28"/>
          <w:szCs w:val="24"/>
          <w:u w:val="none"/>
          <w:lang w:val="fr-FR"/>
        </w:rPr>
        <w:t>4</w:t>
      </w:r>
    </w:p>
    <w:p w14:paraId="4E3F208F" w14:textId="77777777" w:rsidR="002F7E91" w:rsidRPr="002302BC" w:rsidRDefault="002F7E91" w:rsidP="00C55C53">
      <w:pPr>
        <w:jc w:val="center"/>
        <w:rPr>
          <w:rStyle w:val="Rfrenceintense"/>
          <w:rFonts w:ascii="Lato" w:hAnsi="Lato" w:cs="Times New Roman"/>
          <w:sz w:val="28"/>
          <w:szCs w:val="24"/>
          <w:u w:val="none"/>
          <w:lang w:val="fr-FR"/>
        </w:rPr>
      </w:pPr>
    </w:p>
    <w:p w14:paraId="763F4EBA" w14:textId="36FDFF8A" w:rsidR="002F7E91" w:rsidRPr="002302BC" w:rsidRDefault="002F7E91" w:rsidP="00C55C53">
      <w:pPr>
        <w:jc w:val="center"/>
        <w:rPr>
          <w:rStyle w:val="Rfrenceintense"/>
          <w:rFonts w:ascii="Lato" w:hAnsi="Lato" w:cs="Times New Roman"/>
          <w:sz w:val="28"/>
          <w:szCs w:val="24"/>
          <w:u w:val="none"/>
          <w:lang w:val="fr-FR"/>
        </w:rPr>
      </w:pPr>
    </w:p>
    <w:p w14:paraId="49410FB3" w14:textId="60041334" w:rsidR="00293EB5" w:rsidRPr="002302BC" w:rsidRDefault="00293EB5" w:rsidP="00C55C53">
      <w:pPr>
        <w:jc w:val="center"/>
        <w:rPr>
          <w:rStyle w:val="Rfrenceintense"/>
          <w:rFonts w:ascii="Lato" w:hAnsi="Lato" w:cs="Times New Roman"/>
          <w:sz w:val="28"/>
          <w:szCs w:val="24"/>
          <w:u w:val="none"/>
          <w:lang w:val="fr-FR"/>
        </w:rPr>
      </w:pPr>
    </w:p>
    <w:p w14:paraId="17618F2E" w14:textId="14BE90A9" w:rsidR="00293EB5" w:rsidRPr="002302BC" w:rsidRDefault="00293EB5" w:rsidP="00C55C53">
      <w:pPr>
        <w:jc w:val="center"/>
        <w:rPr>
          <w:rStyle w:val="Rfrenceintense"/>
          <w:rFonts w:ascii="Lato" w:hAnsi="Lato" w:cs="Times New Roman"/>
          <w:sz w:val="28"/>
          <w:szCs w:val="24"/>
          <w:u w:val="none"/>
          <w:lang w:val="fr-FR"/>
        </w:rPr>
      </w:pPr>
    </w:p>
    <w:p w14:paraId="676D1244" w14:textId="66D0E071" w:rsidR="002F7E91" w:rsidRPr="002302BC" w:rsidRDefault="002F7E91" w:rsidP="00C55C53">
      <w:pPr>
        <w:jc w:val="center"/>
        <w:rPr>
          <w:rStyle w:val="Rfrenceintense"/>
          <w:rFonts w:ascii="Lato" w:hAnsi="Lato" w:cs="Times New Roman"/>
          <w:sz w:val="28"/>
          <w:szCs w:val="24"/>
          <w:u w:val="none"/>
          <w:lang w:val="fr-FR"/>
        </w:rPr>
        <w:sectPr w:rsidR="002F7E91" w:rsidRPr="002302BC" w:rsidSect="00FE662A">
          <w:footerReference w:type="default" r:id="rId11"/>
          <w:headerReference w:type="first" r:id="rId12"/>
          <w:type w:val="nextColumn"/>
          <w:pgSz w:w="11909" w:h="16834" w:code="9"/>
          <w:pgMar w:top="1152" w:right="1152" w:bottom="1152" w:left="1152" w:header="680" w:footer="680" w:gutter="0"/>
          <w:cols w:space="720"/>
          <w:titlePg/>
          <w:docGrid w:linePitch="326"/>
        </w:sectPr>
      </w:pPr>
    </w:p>
    <w:p w14:paraId="54B2AE75" w14:textId="4C36371B" w:rsidR="006711D7" w:rsidRPr="002302BC" w:rsidRDefault="00221CC5" w:rsidP="00120C4A">
      <w:pPr>
        <w:pStyle w:val="Titre1"/>
        <w:numPr>
          <w:ilvl w:val="0"/>
          <w:numId w:val="1"/>
        </w:numPr>
        <w:rPr>
          <w:rFonts w:ascii="Lato" w:hAnsi="Lato"/>
          <w:b/>
          <w:color w:val="auto"/>
          <w:sz w:val="24"/>
          <w:lang w:val="fr-FR" w:bidi="en-US"/>
        </w:rPr>
      </w:pPr>
      <w:bookmarkStart w:id="2" w:name="_Toc166756174"/>
      <w:r w:rsidRPr="002302BC">
        <w:rPr>
          <w:rFonts w:ascii="Lato" w:hAnsi="Lato"/>
          <w:b/>
          <w:color w:val="auto"/>
          <w:sz w:val="24"/>
          <w:lang w:val="fr-FR" w:bidi="en-US"/>
        </w:rPr>
        <w:lastRenderedPageBreak/>
        <w:t>CONTEXTE ET JUSTIFICATION</w:t>
      </w:r>
      <w:bookmarkEnd w:id="2"/>
    </w:p>
    <w:p w14:paraId="56ECF314" w14:textId="5B363229" w:rsidR="000A5805" w:rsidRPr="0045026A" w:rsidRDefault="000A5805" w:rsidP="000A5805">
      <w:pPr>
        <w:rPr>
          <w:rFonts w:ascii="Lato" w:eastAsia="Times New Roman" w:hAnsi="Lato"/>
          <w:lang w:val="fr-FR" w:eastAsia="en-GB"/>
        </w:rPr>
      </w:pPr>
    </w:p>
    <w:p w14:paraId="17B239C9" w14:textId="77777777" w:rsidR="0045026A" w:rsidRPr="0045026A" w:rsidRDefault="0045026A" w:rsidP="00BB6EAF">
      <w:pPr>
        <w:pStyle w:val="Commentaire"/>
        <w:jc w:val="both"/>
        <w:rPr>
          <w:rFonts w:ascii="Lato" w:eastAsia="Times New Roman" w:hAnsi="Lato"/>
          <w:sz w:val="22"/>
          <w:szCs w:val="22"/>
          <w:lang w:val="fr-FR" w:eastAsia="en-GB"/>
        </w:rPr>
      </w:pPr>
      <w:r w:rsidRPr="0045026A">
        <w:rPr>
          <w:rFonts w:ascii="Lato" w:eastAsia="Times New Roman" w:hAnsi="Lato"/>
          <w:sz w:val="22"/>
          <w:szCs w:val="22"/>
          <w:lang w:val="fr-FR" w:eastAsia="en-GB"/>
        </w:rPr>
        <w:t>World Vision International (WVI) Mali est une ONG humanitaire dédiée à la protection et au soutien des populations vulnérables à travers des interventions variées en matière de santé, d'éducation, de sécurité alimentaire, et de développement communautaire. Pour renforcer l'efficacité de ses programmes et améliorer ses interactions avec les bénéficiaires, WVI Mali cherche à mettre en place un numéro vert.</w:t>
      </w:r>
    </w:p>
    <w:p w14:paraId="0EA9791A" w14:textId="7F5AEAE0" w:rsidR="0045026A" w:rsidRPr="0045026A" w:rsidRDefault="0045026A" w:rsidP="00BB6EAF">
      <w:pPr>
        <w:pStyle w:val="Commentaire"/>
        <w:jc w:val="both"/>
        <w:rPr>
          <w:rFonts w:ascii="Lato" w:eastAsia="Times New Roman" w:hAnsi="Lato"/>
          <w:sz w:val="22"/>
          <w:szCs w:val="22"/>
          <w:lang w:val="fr-FR" w:eastAsia="en-GB"/>
        </w:rPr>
      </w:pPr>
      <w:r w:rsidRPr="0045026A">
        <w:rPr>
          <w:rFonts w:ascii="Lato" w:eastAsia="Times New Roman" w:hAnsi="Lato"/>
          <w:sz w:val="22"/>
          <w:szCs w:val="22"/>
          <w:lang w:val="fr-FR" w:eastAsia="en-GB"/>
        </w:rPr>
        <w:t xml:space="preserve">La présente demande de mise en place d’un numéro vert a pour objectif de fournir un service de communication gratuit à la population malienne et aux bénéficiaires de </w:t>
      </w:r>
      <w:r w:rsidRPr="00440C3F">
        <w:rPr>
          <w:rFonts w:ascii="Lato" w:eastAsia="Times New Roman" w:hAnsi="Lato"/>
          <w:sz w:val="22"/>
          <w:szCs w:val="22"/>
          <w:lang w:val="fr-FR" w:eastAsia="en-GB"/>
        </w:rPr>
        <w:t>WVI</w:t>
      </w:r>
      <w:r w:rsidR="00356E66" w:rsidRPr="00440C3F">
        <w:rPr>
          <w:rFonts w:ascii="Lato" w:eastAsia="Times New Roman" w:hAnsi="Lato"/>
          <w:sz w:val="22"/>
          <w:szCs w:val="22"/>
          <w:lang w:val="fr-FR" w:eastAsia="en-GB"/>
        </w:rPr>
        <w:t xml:space="preserve"> Mali</w:t>
      </w:r>
      <w:r w:rsidRPr="0045026A">
        <w:rPr>
          <w:rFonts w:ascii="Lato" w:eastAsia="Times New Roman" w:hAnsi="Lato"/>
          <w:sz w:val="22"/>
          <w:szCs w:val="22"/>
          <w:lang w:val="fr-FR" w:eastAsia="en-GB"/>
        </w:rPr>
        <w:t xml:space="preserve">, permettant de recevoir et traiter efficacement les appels téléphoniques entrants. Ce numéro vert est conçu comme un outil stratégique pour améliorer l'accessibilité, la réactivité, la collecte d'informations, la communication et la transparence. Il permettra de contribuer directement à la mission humanitaire de </w:t>
      </w:r>
      <w:r w:rsidRPr="00440C3F">
        <w:rPr>
          <w:rFonts w:ascii="Lato" w:eastAsia="Times New Roman" w:hAnsi="Lato"/>
          <w:sz w:val="22"/>
          <w:szCs w:val="22"/>
          <w:lang w:val="fr-FR" w:eastAsia="en-GB"/>
        </w:rPr>
        <w:t>WVI</w:t>
      </w:r>
      <w:r w:rsidR="00356E66" w:rsidRPr="00440C3F">
        <w:rPr>
          <w:rFonts w:ascii="Lato" w:eastAsia="Times New Roman" w:hAnsi="Lato"/>
          <w:sz w:val="22"/>
          <w:szCs w:val="22"/>
          <w:lang w:val="fr-FR" w:eastAsia="en-GB"/>
        </w:rPr>
        <w:t xml:space="preserve"> Mali</w:t>
      </w:r>
      <w:r w:rsidRPr="0045026A">
        <w:rPr>
          <w:rFonts w:ascii="Lato" w:eastAsia="Times New Roman" w:hAnsi="Lato"/>
          <w:sz w:val="22"/>
          <w:szCs w:val="22"/>
          <w:lang w:val="fr-FR" w:eastAsia="en-GB"/>
        </w:rPr>
        <w:t xml:space="preserve"> en fournissant un moyen efficace et gratuit pour les bénéficiaires d'accéder à l'aide et aux services offerts. De plus, ce numéro vert facilitera l’amélioration continue des interventions en recueillant des retours d'information précieux et en renforçant les relations communautaires.</w:t>
      </w:r>
    </w:p>
    <w:p w14:paraId="14EB301A" w14:textId="546DB760" w:rsidR="00AE4DA5" w:rsidRPr="002302BC" w:rsidRDefault="00AE4DA5" w:rsidP="00BB6EAF">
      <w:pPr>
        <w:jc w:val="both"/>
        <w:rPr>
          <w:rFonts w:ascii="Lato" w:eastAsia="Times New Roman" w:hAnsi="Lato"/>
          <w:lang w:val="fr-FR" w:eastAsia="en-GB"/>
        </w:rPr>
      </w:pPr>
      <w:r w:rsidRPr="002302BC">
        <w:rPr>
          <w:rFonts w:ascii="Lato" w:eastAsia="Times New Roman" w:hAnsi="Lato"/>
          <w:lang w:val="fr-FR" w:eastAsia="en-GB"/>
        </w:rPr>
        <w:t>World Vision s'efforce de rendre des comptes à toutes les parties prenantes</w:t>
      </w:r>
      <w:r w:rsidR="001B7ABF" w:rsidRPr="002302BC">
        <w:rPr>
          <w:rFonts w:ascii="Lato" w:eastAsia="Times New Roman" w:hAnsi="Lato"/>
          <w:lang w:val="fr-FR" w:eastAsia="en-GB"/>
        </w:rPr>
        <w:t xml:space="preserve"> dans c</w:t>
      </w:r>
      <w:r w:rsidR="0030603C" w:rsidRPr="002302BC">
        <w:rPr>
          <w:rFonts w:ascii="Lato" w:eastAsia="Times New Roman" w:hAnsi="Lato"/>
          <w:lang w:val="fr-FR" w:eastAsia="en-GB"/>
        </w:rPr>
        <w:t>es zones d’interventions</w:t>
      </w:r>
      <w:r w:rsidR="00BB6EAF">
        <w:rPr>
          <w:rFonts w:ascii="Lato" w:eastAsia="Times New Roman" w:hAnsi="Lato"/>
          <w:lang w:val="fr-FR" w:eastAsia="en-GB"/>
        </w:rPr>
        <w:t xml:space="preserve"> (Réf Annexe)</w:t>
      </w:r>
      <w:r w:rsidR="0030603C" w:rsidRPr="002302BC">
        <w:rPr>
          <w:rFonts w:ascii="Lato" w:eastAsia="Times New Roman" w:hAnsi="Lato"/>
          <w:lang w:val="fr-FR" w:eastAsia="en-GB"/>
        </w:rPr>
        <w:t>,</w:t>
      </w:r>
      <w:r w:rsidRPr="002302BC">
        <w:rPr>
          <w:rFonts w:ascii="Lato" w:eastAsia="Times New Roman" w:hAnsi="Lato"/>
          <w:lang w:val="fr-FR" w:eastAsia="en-GB"/>
        </w:rPr>
        <w:t xml:space="preserve"> car </w:t>
      </w:r>
      <w:r w:rsidR="00E67C4B">
        <w:rPr>
          <w:rFonts w:ascii="Lato" w:eastAsia="Times New Roman" w:hAnsi="Lato"/>
          <w:lang w:val="fr-FR" w:eastAsia="en-GB"/>
        </w:rPr>
        <w:t xml:space="preserve">elle </w:t>
      </w:r>
      <w:r w:rsidR="0045026A">
        <w:rPr>
          <w:rFonts w:ascii="Lato" w:eastAsia="Times New Roman" w:hAnsi="Lato"/>
          <w:lang w:val="fr-FR" w:eastAsia="en-GB"/>
        </w:rPr>
        <w:t>existe</w:t>
      </w:r>
      <w:r w:rsidRPr="002302BC">
        <w:rPr>
          <w:rFonts w:ascii="Lato" w:eastAsia="Times New Roman" w:hAnsi="Lato"/>
          <w:lang w:val="fr-FR" w:eastAsia="en-GB"/>
        </w:rPr>
        <w:t xml:space="preserve"> pour le bien des autres : Notre vision pour chaque enfant, la vie dans toute sa plénitude ; Notre prière pour chaque cœur, la volonté de faire en sorte qu'il en soit ainsi. Notre stratégie de partenariat se présente comme une "promesse" faite aux enfants vulnérables de maximiser leur bien-être et aux personnes qui nous soutiennent d'être des gestionnaires avisés des ressources qu'elles nous confient. Nous cherchons également à être mutuellement responsables vis-à-vis de tous nos partenaires dans le cadre de notre collaboration en vue d'un plus grand impact.</w:t>
      </w:r>
    </w:p>
    <w:p w14:paraId="1DA11DFA" w14:textId="4DFDD634" w:rsidR="00AE4DA5" w:rsidRPr="002302BC" w:rsidRDefault="00AE4DA5" w:rsidP="00BB6EAF">
      <w:pPr>
        <w:jc w:val="both"/>
        <w:rPr>
          <w:rFonts w:ascii="Lato" w:eastAsia="Times New Roman" w:hAnsi="Lato"/>
          <w:lang w:val="fr-FR" w:eastAsia="en-GB"/>
        </w:rPr>
      </w:pPr>
      <w:r w:rsidRPr="002302BC">
        <w:rPr>
          <w:rFonts w:ascii="Lato" w:eastAsia="Times New Roman" w:hAnsi="Lato"/>
          <w:lang w:val="fr-FR" w:eastAsia="en-GB"/>
        </w:rPr>
        <w:t>La " redevabilité de programme " (parfois appelée " redevabilité envers les populations affectées " ou " redevabilité descendante ") décrit la manière dont nous cherchons à rendre des comptes aux enfants et aux communautés que nous servons. Ils sont souvent en position de vulnérabilité, leurs besoins, leurs droits et leurs idées étant ignorés par les décideurs plus puissants, y compris les O</w:t>
      </w:r>
      <w:r w:rsidR="00E67C4B">
        <w:rPr>
          <w:rFonts w:ascii="Lato" w:eastAsia="Times New Roman" w:hAnsi="Lato"/>
          <w:lang w:val="fr-FR" w:eastAsia="en-GB"/>
        </w:rPr>
        <w:t xml:space="preserve">rganisations </w:t>
      </w:r>
      <w:r w:rsidRPr="002302BC">
        <w:rPr>
          <w:rFonts w:ascii="Lato" w:eastAsia="Times New Roman" w:hAnsi="Lato"/>
          <w:lang w:val="fr-FR" w:eastAsia="en-GB"/>
        </w:rPr>
        <w:t>N</w:t>
      </w:r>
      <w:r w:rsidR="00E67C4B">
        <w:rPr>
          <w:rFonts w:ascii="Lato" w:eastAsia="Times New Roman" w:hAnsi="Lato"/>
          <w:lang w:val="fr-FR" w:eastAsia="en-GB"/>
        </w:rPr>
        <w:t xml:space="preserve">on </w:t>
      </w:r>
      <w:r w:rsidR="00E67C4B" w:rsidRPr="002302BC">
        <w:rPr>
          <w:rFonts w:ascii="Lato" w:eastAsia="Times New Roman" w:hAnsi="Lato"/>
          <w:lang w:val="fr-FR" w:eastAsia="en-GB"/>
        </w:rPr>
        <w:t>G</w:t>
      </w:r>
      <w:r w:rsidR="00E67C4B">
        <w:rPr>
          <w:rFonts w:ascii="Lato" w:eastAsia="Times New Roman" w:hAnsi="Lato"/>
          <w:lang w:val="fr-FR" w:eastAsia="en-GB"/>
        </w:rPr>
        <w:t>ouvernementales</w:t>
      </w:r>
      <w:r w:rsidRPr="002302BC">
        <w:rPr>
          <w:rFonts w:ascii="Lato" w:eastAsia="Times New Roman" w:hAnsi="Lato"/>
          <w:lang w:val="fr-FR" w:eastAsia="en-GB"/>
        </w:rPr>
        <w:t xml:space="preserve">. La responsabilité des programmes couvre la manière dont World </w:t>
      </w:r>
      <w:r w:rsidRPr="00440C3F">
        <w:rPr>
          <w:rFonts w:ascii="Lato" w:eastAsia="Times New Roman" w:hAnsi="Lato"/>
          <w:lang w:val="fr-FR" w:eastAsia="en-GB"/>
        </w:rPr>
        <w:t xml:space="preserve">Vision </w:t>
      </w:r>
      <w:r w:rsidR="00356E66" w:rsidRPr="00440C3F">
        <w:rPr>
          <w:rFonts w:ascii="Lato" w:eastAsia="Times New Roman" w:hAnsi="Lato"/>
          <w:lang w:val="fr-FR" w:eastAsia="en-GB"/>
        </w:rPr>
        <w:t xml:space="preserve">International Mali </w:t>
      </w:r>
      <w:r w:rsidRPr="002302BC">
        <w:rPr>
          <w:rFonts w:ascii="Lato" w:eastAsia="Times New Roman" w:hAnsi="Lato"/>
          <w:lang w:val="fr-FR" w:eastAsia="en-GB"/>
        </w:rPr>
        <w:t xml:space="preserve">utilise le pouvoir de </w:t>
      </w:r>
      <w:r w:rsidR="00E67C4B">
        <w:rPr>
          <w:rFonts w:ascii="Lato" w:eastAsia="Times New Roman" w:hAnsi="Lato"/>
          <w:lang w:val="fr-FR" w:eastAsia="en-GB"/>
        </w:rPr>
        <w:t>façon</w:t>
      </w:r>
      <w:r w:rsidRPr="002302BC">
        <w:rPr>
          <w:rFonts w:ascii="Lato" w:eastAsia="Times New Roman" w:hAnsi="Lato"/>
          <w:lang w:val="fr-FR" w:eastAsia="en-GB"/>
        </w:rPr>
        <w:t xml:space="preserve"> responsable et crée des mécanismes qui permettent aux enfants et aux communautés de nous demander des comptes.</w:t>
      </w:r>
    </w:p>
    <w:p w14:paraId="3D79E966" w14:textId="132DE517" w:rsidR="00AE4DA5" w:rsidRPr="002302BC" w:rsidRDefault="00AE4DA5" w:rsidP="00BB6EAF">
      <w:pPr>
        <w:jc w:val="both"/>
        <w:rPr>
          <w:rFonts w:ascii="Lato" w:eastAsia="Times New Roman" w:hAnsi="Lato"/>
          <w:lang w:val="fr-FR" w:eastAsia="en-GB"/>
        </w:rPr>
      </w:pPr>
      <w:r w:rsidRPr="002302BC">
        <w:rPr>
          <w:rFonts w:ascii="Lato" w:eastAsia="Times New Roman" w:hAnsi="Lato"/>
          <w:lang w:val="fr-FR" w:eastAsia="en-GB"/>
        </w:rPr>
        <w:t>La responsabilité des programmes comprend quatre pratiques, parfois appelées "piliers", que nous nous engageons à respecter chaque fois que nous impliquons directement des enfants et des communautés dans tous les types de programmes.</w:t>
      </w:r>
    </w:p>
    <w:p w14:paraId="62BA63F1" w14:textId="60122748" w:rsidR="0043622D" w:rsidRPr="002302BC" w:rsidRDefault="0043622D" w:rsidP="00BB6EAF">
      <w:pPr>
        <w:jc w:val="both"/>
        <w:rPr>
          <w:rFonts w:ascii="Lato" w:eastAsia="Times New Roman" w:hAnsi="Lato"/>
          <w:lang w:val="fr-FR" w:eastAsia="en-GB"/>
        </w:rPr>
      </w:pPr>
      <w:r w:rsidRPr="002302BC">
        <w:rPr>
          <w:rFonts w:ascii="Lato" w:eastAsia="Times New Roman" w:hAnsi="Lato"/>
          <w:lang w:val="fr-FR" w:eastAsia="en-GB"/>
        </w:rPr>
        <w:t>Le cadre de la  redevabilité couvre plusieurs éléments qui se décrivent ci-dessous :</w:t>
      </w:r>
    </w:p>
    <w:p w14:paraId="503B6F69" w14:textId="0AB59958" w:rsidR="0043622D" w:rsidRPr="002302BC" w:rsidRDefault="0043622D" w:rsidP="00BB6EAF">
      <w:pPr>
        <w:pStyle w:val="Paragraphedeliste"/>
        <w:numPr>
          <w:ilvl w:val="0"/>
          <w:numId w:val="7"/>
        </w:numPr>
        <w:tabs>
          <w:tab w:val="left" w:pos="3814"/>
        </w:tabs>
        <w:jc w:val="both"/>
        <w:rPr>
          <w:rFonts w:ascii="Lato" w:eastAsia="Times New Roman" w:hAnsi="Lato"/>
          <w:lang w:val="fr-FR" w:eastAsia="en-GB"/>
        </w:rPr>
      </w:pPr>
      <w:r w:rsidRPr="002302BC">
        <w:rPr>
          <w:rFonts w:ascii="Lato" w:eastAsia="Times New Roman" w:hAnsi="Lato"/>
          <w:lang w:val="fr-FR" w:eastAsia="en-GB"/>
        </w:rPr>
        <w:t xml:space="preserve">Partager l’information : </w:t>
      </w:r>
      <w:r w:rsidRPr="00440C3F">
        <w:rPr>
          <w:rFonts w:ascii="Lato" w:eastAsia="Times New Roman" w:hAnsi="Lato"/>
          <w:lang w:val="fr-FR" w:eastAsia="en-GB"/>
        </w:rPr>
        <w:t>WV</w:t>
      </w:r>
      <w:r w:rsidR="00356E66" w:rsidRPr="00440C3F">
        <w:rPr>
          <w:rFonts w:ascii="Lato" w:eastAsia="Times New Roman" w:hAnsi="Lato"/>
          <w:lang w:val="fr-FR" w:eastAsia="en-GB"/>
        </w:rPr>
        <w:t>I Mali</w:t>
      </w:r>
      <w:r w:rsidRPr="002302BC">
        <w:rPr>
          <w:rFonts w:ascii="Lato" w:eastAsia="Times New Roman" w:hAnsi="Lato"/>
          <w:lang w:val="fr-FR" w:eastAsia="en-GB"/>
        </w:rPr>
        <w:t xml:space="preserve"> s’engage à veiller à ce que les informations relatives aux programmes soient disponibles et mises à disposition des communautés, de manière rapide, ac</w:t>
      </w:r>
      <w:r w:rsidRPr="00C065C0">
        <w:rPr>
          <w:rFonts w:ascii="Lato" w:eastAsia="Times New Roman" w:hAnsi="Lato"/>
          <w:lang w:val="fr-FR" w:eastAsia="en-GB"/>
        </w:rPr>
        <w:t>ces</w:t>
      </w:r>
      <w:r w:rsidRPr="002302BC">
        <w:rPr>
          <w:rFonts w:ascii="Lato" w:eastAsia="Times New Roman" w:hAnsi="Lato"/>
          <w:lang w:val="fr-FR" w:eastAsia="en-GB"/>
        </w:rPr>
        <w:t>sible et vérifiable.</w:t>
      </w:r>
    </w:p>
    <w:p w14:paraId="33FE2C8E" w14:textId="266F70BC" w:rsidR="0043622D" w:rsidRPr="002302BC" w:rsidRDefault="0043622D" w:rsidP="00BB6EAF">
      <w:pPr>
        <w:pStyle w:val="Paragraphedeliste"/>
        <w:numPr>
          <w:ilvl w:val="0"/>
          <w:numId w:val="7"/>
        </w:numPr>
        <w:tabs>
          <w:tab w:val="left" w:pos="3814"/>
        </w:tabs>
        <w:jc w:val="both"/>
        <w:rPr>
          <w:rFonts w:ascii="Lato" w:eastAsia="Times New Roman" w:hAnsi="Lato"/>
          <w:lang w:val="fr-FR" w:eastAsia="en-GB"/>
        </w:rPr>
      </w:pPr>
      <w:r w:rsidRPr="002302BC">
        <w:rPr>
          <w:rFonts w:ascii="Lato" w:eastAsia="Times New Roman" w:hAnsi="Lato"/>
          <w:lang w:val="fr-FR" w:eastAsia="en-GB"/>
        </w:rPr>
        <w:t>Consulter les communautés : Nous nous plions au principe du consentement éclairé et nous assurons que les communautés connaissent, comprennent et approuvent les décisions prises dans le cadre de notre intervention</w:t>
      </w:r>
    </w:p>
    <w:p w14:paraId="39001329" w14:textId="7E73FDC4" w:rsidR="0043622D" w:rsidRPr="002302BC" w:rsidRDefault="0043622D" w:rsidP="00BB6EAF">
      <w:pPr>
        <w:pStyle w:val="Paragraphedeliste"/>
        <w:numPr>
          <w:ilvl w:val="0"/>
          <w:numId w:val="7"/>
        </w:numPr>
        <w:tabs>
          <w:tab w:val="left" w:pos="3814"/>
        </w:tabs>
        <w:jc w:val="both"/>
        <w:rPr>
          <w:rFonts w:ascii="Lato" w:eastAsia="Times New Roman" w:hAnsi="Lato"/>
          <w:lang w:val="fr-FR" w:eastAsia="en-GB"/>
        </w:rPr>
      </w:pPr>
      <w:r w:rsidRPr="002302BC">
        <w:rPr>
          <w:rFonts w:ascii="Lato" w:eastAsia="Times New Roman" w:hAnsi="Lato"/>
          <w:lang w:val="fr-FR" w:eastAsia="en-GB"/>
        </w:rPr>
        <w:t>Promouvoir la participation : Nous cherchons à autonomiser intentionnellement les communautés et à renforcer leurs capacités afin d’assurer une participation significative de leur part au cycle de projet LEAP</w:t>
      </w:r>
    </w:p>
    <w:p w14:paraId="52EBE1FC" w14:textId="1B6BF858" w:rsidR="0043622D" w:rsidRPr="002302BC" w:rsidRDefault="0043622D" w:rsidP="00BB6EAF">
      <w:pPr>
        <w:pStyle w:val="Paragraphedeliste"/>
        <w:numPr>
          <w:ilvl w:val="0"/>
          <w:numId w:val="7"/>
        </w:numPr>
        <w:tabs>
          <w:tab w:val="left" w:pos="3814"/>
        </w:tabs>
        <w:jc w:val="both"/>
        <w:rPr>
          <w:rFonts w:ascii="Lato" w:eastAsia="Times New Roman" w:hAnsi="Lato"/>
          <w:lang w:val="fr-FR" w:eastAsia="en-GB"/>
        </w:rPr>
      </w:pPr>
      <w:r w:rsidRPr="002302BC">
        <w:rPr>
          <w:rFonts w:ascii="Lato" w:eastAsia="Times New Roman" w:hAnsi="Lato"/>
          <w:lang w:val="fr-FR" w:eastAsia="en-GB"/>
        </w:rPr>
        <w:t>Collecter et agir sur le feedback et les plaintes : Nous mettons en place des processus de feedback et de plaintes pour les communautés qui sont accessibles, sûrs et efficaces</w:t>
      </w:r>
    </w:p>
    <w:p w14:paraId="0BE232F2" w14:textId="77777777" w:rsidR="0043622D" w:rsidRPr="002302BC" w:rsidRDefault="0043622D" w:rsidP="00BB6EAF">
      <w:pPr>
        <w:pStyle w:val="Paragraphedeliste"/>
        <w:tabs>
          <w:tab w:val="left" w:pos="3814"/>
        </w:tabs>
        <w:ind w:left="874"/>
        <w:jc w:val="both"/>
        <w:rPr>
          <w:rFonts w:ascii="Lato" w:eastAsia="Times New Roman" w:hAnsi="Lato"/>
          <w:lang w:val="fr-FR" w:eastAsia="en-GB"/>
        </w:rPr>
      </w:pPr>
    </w:p>
    <w:p w14:paraId="44686828" w14:textId="73B2C389" w:rsidR="0043622D" w:rsidRPr="002302BC" w:rsidRDefault="0043622D" w:rsidP="00BB6EAF">
      <w:pPr>
        <w:jc w:val="both"/>
        <w:rPr>
          <w:rFonts w:ascii="Lato" w:eastAsia="Times New Roman" w:hAnsi="Lato"/>
          <w:lang w:val="fr-FR" w:eastAsia="en-GB"/>
        </w:rPr>
      </w:pPr>
      <w:r w:rsidRPr="002302BC">
        <w:rPr>
          <w:rFonts w:ascii="Lato" w:eastAsia="Times New Roman" w:hAnsi="Lato"/>
          <w:lang w:val="fr-FR" w:eastAsia="en-GB"/>
        </w:rPr>
        <w:t>Le</w:t>
      </w:r>
      <w:r w:rsidR="00433106">
        <w:rPr>
          <w:rFonts w:ascii="Lato" w:eastAsia="Times New Roman" w:hAnsi="Lato"/>
          <w:lang w:val="fr-FR" w:eastAsia="en-GB"/>
        </w:rPr>
        <w:t>s</w:t>
      </w:r>
      <w:r w:rsidRPr="002302BC">
        <w:rPr>
          <w:rFonts w:ascii="Lato" w:eastAsia="Times New Roman" w:hAnsi="Lato"/>
          <w:lang w:val="fr-FR" w:eastAsia="en-GB"/>
        </w:rPr>
        <w:t xml:space="preserve"> présent</w:t>
      </w:r>
      <w:r w:rsidR="00433106">
        <w:rPr>
          <w:rFonts w:ascii="Lato" w:eastAsia="Times New Roman" w:hAnsi="Lato"/>
          <w:lang w:val="fr-FR" w:eastAsia="en-GB"/>
        </w:rPr>
        <w:t>s</w:t>
      </w:r>
      <w:r w:rsidRPr="002302BC">
        <w:rPr>
          <w:rFonts w:ascii="Lato" w:eastAsia="Times New Roman" w:hAnsi="Lato"/>
          <w:lang w:val="fr-FR" w:eastAsia="en-GB"/>
        </w:rPr>
        <w:t xml:space="preserve"> </w:t>
      </w:r>
      <w:r w:rsidR="00433106">
        <w:rPr>
          <w:rFonts w:ascii="Lato" w:eastAsia="Times New Roman" w:hAnsi="Lato"/>
          <w:lang w:val="fr-FR" w:eastAsia="en-GB"/>
        </w:rPr>
        <w:t xml:space="preserve">Termes de références </w:t>
      </w:r>
      <w:r w:rsidRPr="002302BC">
        <w:rPr>
          <w:rFonts w:ascii="Lato" w:eastAsia="Times New Roman" w:hAnsi="Lato"/>
          <w:lang w:val="fr-FR" w:eastAsia="en-GB"/>
        </w:rPr>
        <w:t xml:space="preserve"> porte</w:t>
      </w:r>
      <w:r w:rsidR="00433106">
        <w:rPr>
          <w:rFonts w:ascii="Lato" w:eastAsia="Times New Roman" w:hAnsi="Lato"/>
          <w:lang w:val="fr-FR" w:eastAsia="en-GB"/>
        </w:rPr>
        <w:t>nt</w:t>
      </w:r>
      <w:r w:rsidRPr="002302BC">
        <w:rPr>
          <w:rFonts w:ascii="Lato" w:eastAsia="Times New Roman" w:hAnsi="Lato"/>
          <w:lang w:val="fr-FR" w:eastAsia="en-GB"/>
        </w:rPr>
        <w:t xml:space="preserve"> sur le 4</w:t>
      </w:r>
      <w:r w:rsidRPr="002302BC">
        <w:rPr>
          <w:rFonts w:ascii="Lato" w:eastAsia="Times New Roman" w:hAnsi="Lato"/>
          <w:vertAlign w:val="superscript"/>
          <w:lang w:val="fr-FR" w:eastAsia="en-GB"/>
        </w:rPr>
        <w:t>e</w:t>
      </w:r>
      <w:r w:rsidRPr="002302BC">
        <w:rPr>
          <w:rFonts w:ascii="Lato" w:eastAsia="Times New Roman" w:hAnsi="Lato"/>
          <w:lang w:val="fr-FR" w:eastAsia="en-GB"/>
        </w:rPr>
        <w:t xml:space="preserve"> élément du cadre de la redevabilité qui se focalise sur la collecte et la gestion des feedbacks et des plaintes. Plusieurs </w:t>
      </w:r>
      <w:r w:rsidR="006C3814" w:rsidRPr="002302BC">
        <w:rPr>
          <w:rFonts w:ascii="Lato" w:eastAsia="Times New Roman" w:hAnsi="Lato"/>
          <w:lang w:val="fr-FR" w:eastAsia="en-GB"/>
        </w:rPr>
        <w:t>mécanismes</w:t>
      </w:r>
      <w:r w:rsidRPr="002302BC">
        <w:rPr>
          <w:rFonts w:ascii="Lato" w:eastAsia="Times New Roman" w:hAnsi="Lato"/>
          <w:lang w:val="fr-FR" w:eastAsia="en-GB"/>
        </w:rPr>
        <w:t xml:space="preserve"> communautaires sont déjà mis en place et qui se </w:t>
      </w:r>
      <w:r w:rsidR="00762385" w:rsidRPr="002302BC">
        <w:rPr>
          <w:rFonts w:ascii="Lato" w:eastAsia="Times New Roman" w:hAnsi="Lato"/>
          <w:lang w:val="fr-FR" w:eastAsia="en-GB"/>
        </w:rPr>
        <w:t>résument</w:t>
      </w:r>
      <w:r w:rsidRPr="002302BC">
        <w:rPr>
          <w:rFonts w:ascii="Lato" w:eastAsia="Times New Roman" w:hAnsi="Lato"/>
          <w:lang w:val="fr-FR" w:eastAsia="en-GB"/>
        </w:rPr>
        <w:t xml:space="preserve"> aux boites a suggestions</w:t>
      </w:r>
      <w:r w:rsidR="00762385" w:rsidRPr="002302BC">
        <w:rPr>
          <w:rFonts w:ascii="Lato" w:eastAsia="Times New Roman" w:hAnsi="Lato"/>
          <w:lang w:val="fr-FR" w:eastAsia="en-GB"/>
        </w:rPr>
        <w:t>, la remontée aux leaders communautaires et staff. En plus de ces mécanismes ; World Visio</w:t>
      </w:r>
      <w:r w:rsidR="00356E66">
        <w:rPr>
          <w:rFonts w:ascii="Lato" w:eastAsia="Times New Roman" w:hAnsi="Lato"/>
          <w:lang w:val="fr-FR" w:eastAsia="en-GB"/>
        </w:rPr>
        <w:t xml:space="preserve"> </w:t>
      </w:r>
      <w:r w:rsidR="00356E66" w:rsidRPr="00440C3F">
        <w:rPr>
          <w:rFonts w:ascii="Lato" w:eastAsia="Times New Roman" w:hAnsi="Lato"/>
          <w:lang w:val="fr-FR" w:eastAsia="en-GB"/>
        </w:rPr>
        <w:t>International Mali</w:t>
      </w:r>
      <w:r w:rsidR="00356E66">
        <w:rPr>
          <w:rFonts w:ascii="Lato" w:eastAsia="Times New Roman" w:hAnsi="Lato"/>
          <w:b/>
          <w:lang w:val="fr-FR" w:eastAsia="en-GB"/>
        </w:rPr>
        <w:t xml:space="preserve"> </w:t>
      </w:r>
      <w:r w:rsidR="00762385" w:rsidRPr="002302BC">
        <w:rPr>
          <w:rFonts w:ascii="Lato" w:eastAsia="Times New Roman" w:hAnsi="Lato"/>
          <w:lang w:val="fr-FR" w:eastAsia="en-GB"/>
        </w:rPr>
        <w:t>voudrai</w:t>
      </w:r>
      <w:r w:rsidR="00433106">
        <w:rPr>
          <w:rFonts w:ascii="Lato" w:eastAsia="Times New Roman" w:hAnsi="Lato"/>
          <w:lang w:val="fr-FR" w:eastAsia="en-GB"/>
        </w:rPr>
        <w:t>t</w:t>
      </w:r>
      <w:r w:rsidR="00762385" w:rsidRPr="002302BC">
        <w:rPr>
          <w:rFonts w:ascii="Lato" w:eastAsia="Times New Roman" w:hAnsi="Lato"/>
          <w:lang w:val="fr-FR" w:eastAsia="en-GB"/>
        </w:rPr>
        <w:t xml:space="preserve"> ajouter un numéro d’appel gratuit</w:t>
      </w:r>
      <w:r w:rsidR="00433106">
        <w:rPr>
          <w:rFonts w:ascii="Lato" w:eastAsia="Times New Roman" w:hAnsi="Lato"/>
          <w:lang w:val="fr-FR" w:eastAsia="en-GB"/>
        </w:rPr>
        <w:t xml:space="preserve"> et</w:t>
      </w:r>
      <w:r w:rsidR="00762385" w:rsidRPr="002302BC">
        <w:rPr>
          <w:rFonts w:ascii="Lato" w:eastAsia="Times New Roman" w:hAnsi="Lato"/>
          <w:lang w:val="fr-FR" w:eastAsia="en-GB"/>
        </w:rPr>
        <w:t xml:space="preserve"> </w:t>
      </w:r>
      <w:r w:rsidR="00433106">
        <w:rPr>
          <w:rFonts w:ascii="Lato" w:eastAsia="Times New Roman" w:hAnsi="Lato"/>
          <w:lang w:val="fr-FR" w:eastAsia="en-GB"/>
        </w:rPr>
        <w:t xml:space="preserve">sécurisé </w:t>
      </w:r>
      <w:r w:rsidR="00762385" w:rsidRPr="002302BC">
        <w:rPr>
          <w:rFonts w:ascii="Lato" w:eastAsia="Times New Roman" w:hAnsi="Lato"/>
          <w:lang w:val="fr-FR" w:eastAsia="en-GB"/>
        </w:rPr>
        <w:t xml:space="preserve">pour une remontée plus rapide des feedbacks et plaintes. </w:t>
      </w:r>
    </w:p>
    <w:p w14:paraId="2BEA5A56" w14:textId="77777777" w:rsidR="000A5805" w:rsidRPr="002302BC" w:rsidRDefault="000A5805" w:rsidP="000A5805">
      <w:pPr>
        <w:rPr>
          <w:rFonts w:ascii="Lato" w:hAnsi="Lato"/>
          <w:lang w:val="fr-FR" w:bidi="en-US"/>
        </w:rPr>
      </w:pPr>
    </w:p>
    <w:p w14:paraId="509D4DB6" w14:textId="35DBFBB5" w:rsidR="006711D7" w:rsidRPr="002302BC" w:rsidRDefault="006711D7" w:rsidP="00120C4A">
      <w:pPr>
        <w:pStyle w:val="Titre1"/>
        <w:numPr>
          <w:ilvl w:val="0"/>
          <w:numId w:val="1"/>
        </w:numPr>
        <w:rPr>
          <w:rFonts w:ascii="Lato" w:hAnsi="Lato"/>
          <w:b/>
          <w:color w:val="auto"/>
          <w:sz w:val="24"/>
          <w:lang w:bidi="en-US"/>
        </w:rPr>
      </w:pPr>
      <w:bookmarkStart w:id="3" w:name="_Toc166756175"/>
      <w:r w:rsidRPr="002302BC">
        <w:rPr>
          <w:rFonts w:ascii="Lato" w:hAnsi="Lato"/>
          <w:b/>
          <w:color w:val="auto"/>
          <w:sz w:val="24"/>
          <w:lang w:bidi="en-US"/>
        </w:rPr>
        <w:t>OBJECTI</w:t>
      </w:r>
      <w:r w:rsidR="00E77A1E" w:rsidRPr="002302BC">
        <w:rPr>
          <w:rFonts w:ascii="Lato" w:hAnsi="Lato"/>
          <w:b/>
          <w:color w:val="auto"/>
          <w:sz w:val="24"/>
          <w:lang w:bidi="en-US"/>
        </w:rPr>
        <w:t>F</w:t>
      </w:r>
      <w:bookmarkEnd w:id="3"/>
      <w:r w:rsidR="003A60E7" w:rsidRPr="002302BC">
        <w:rPr>
          <w:rFonts w:ascii="Lato" w:hAnsi="Lato"/>
          <w:b/>
          <w:color w:val="auto"/>
          <w:sz w:val="24"/>
          <w:lang w:bidi="en-US"/>
        </w:rPr>
        <w:t xml:space="preserve"> </w:t>
      </w:r>
    </w:p>
    <w:p w14:paraId="6DB20241" w14:textId="5C4E33B0" w:rsidR="00762385" w:rsidRPr="002302BC" w:rsidRDefault="00762385" w:rsidP="00BB6EAF">
      <w:pPr>
        <w:pStyle w:val="Default"/>
        <w:jc w:val="both"/>
        <w:rPr>
          <w:rFonts w:ascii="Lato" w:eastAsia="MS PGothic" w:hAnsi="Lato"/>
          <w:sz w:val="23"/>
          <w:szCs w:val="23"/>
        </w:rPr>
      </w:pPr>
      <w:r w:rsidRPr="002302BC">
        <w:rPr>
          <w:rFonts w:ascii="Lato" w:eastAsia="MS PGothic" w:hAnsi="Lato"/>
          <w:sz w:val="23"/>
          <w:szCs w:val="23"/>
        </w:rPr>
        <w:t>L’objet de ce</w:t>
      </w:r>
      <w:r w:rsidR="00433106">
        <w:rPr>
          <w:rFonts w:ascii="Lato" w:eastAsia="MS PGothic" w:hAnsi="Lato"/>
          <w:sz w:val="23"/>
          <w:szCs w:val="23"/>
        </w:rPr>
        <w:t>s</w:t>
      </w:r>
      <w:r w:rsidRPr="002302BC">
        <w:rPr>
          <w:rFonts w:ascii="Lato" w:eastAsia="MS PGothic" w:hAnsi="Lato"/>
          <w:sz w:val="23"/>
          <w:szCs w:val="23"/>
        </w:rPr>
        <w:t xml:space="preserve"> présent</w:t>
      </w:r>
      <w:r w:rsidR="00433106">
        <w:rPr>
          <w:rFonts w:ascii="Lato" w:eastAsia="MS PGothic" w:hAnsi="Lato"/>
          <w:sz w:val="23"/>
          <w:szCs w:val="23"/>
        </w:rPr>
        <w:t xml:space="preserve">s Termes de </w:t>
      </w:r>
      <w:r w:rsidR="00223E89">
        <w:rPr>
          <w:rFonts w:ascii="Lato" w:eastAsia="MS PGothic" w:hAnsi="Lato"/>
          <w:sz w:val="23"/>
          <w:szCs w:val="23"/>
        </w:rPr>
        <w:t>référence</w:t>
      </w:r>
      <w:r w:rsidRPr="002302BC">
        <w:rPr>
          <w:rFonts w:ascii="Lato" w:eastAsia="MS PGothic" w:hAnsi="Lato"/>
          <w:sz w:val="23"/>
          <w:szCs w:val="23"/>
        </w:rPr>
        <w:t xml:space="preserve"> est de rechercher un prestataire </w:t>
      </w:r>
      <w:bookmarkStart w:id="4" w:name="_Hlk173492469"/>
      <w:r w:rsidRPr="002302BC">
        <w:rPr>
          <w:rFonts w:ascii="Lato" w:eastAsia="MS PGothic" w:hAnsi="Lato"/>
          <w:sz w:val="23"/>
          <w:szCs w:val="23"/>
        </w:rPr>
        <w:t>pour la mise en place</w:t>
      </w:r>
      <w:r w:rsidR="000D08CD" w:rsidRPr="002302BC">
        <w:rPr>
          <w:rFonts w:ascii="Lato" w:eastAsia="MS PGothic" w:hAnsi="Lato"/>
          <w:sz w:val="23"/>
          <w:szCs w:val="23"/>
        </w:rPr>
        <w:t xml:space="preserve"> et </w:t>
      </w:r>
      <w:r w:rsidR="00433106">
        <w:rPr>
          <w:rFonts w:ascii="Lato" w:eastAsia="MS PGothic" w:hAnsi="Lato"/>
          <w:sz w:val="23"/>
          <w:szCs w:val="23"/>
        </w:rPr>
        <w:t xml:space="preserve">d’un système de </w:t>
      </w:r>
      <w:r w:rsidR="00485100" w:rsidRPr="002302BC">
        <w:rPr>
          <w:rFonts w:ascii="Lato" w:eastAsia="MS PGothic" w:hAnsi="Lato"/>
          <w:sz w:val="23"/>
          <w:szCs w:val="23"/>
        </w:rPr>
        <w:t>gestion d</w:t>
      </w:r>
      <w:r w:rsidR="0061292C">
        <w:rPr>
          <w:rFonts w:ascii="Lato" w:eastAsia="MS PGothic" w:hAnsi="Lato"/>
          <w:sz w:val="23"/>
          <w:szCs w:val="23"/>
        </w:rPr>
        <w:t xml:space="preserve">u </w:t>
      </w:r>
      <w:r w:rsidRPr="002302BC">
        <w:rPr>
          <w:rFonts w:ascii="Lato" w:eastAsia="MS PGothic" w:hAnsi="Lato"/>
          <w:sz w:val="23"/>
          <w:szCs w:val="23"/>
        </w:rPr>
        <w:t>numéro vert</w:t>
      </w:r>
      <w:r w:rsidR="000D08CD" w:rsidRPr="002302BC">
        <w:rPr>
          <w:rFonts w:ascii="Lato" w:eastAsia="MS PGothic" w:hAnsi="Lato"/>
          <w:sz w:val="23"/>
          <w:szCs w:val="23"/>
        </w:rPr>
        <w:t xml:space="preserve"> pour World Vision </w:t>
      </w:r>
      <w:r w:rsidR="0061292C" w:rsidRPr="00440C3F">
        <w:rPr>
          <w:rFonts w:ascii="Lato" w:eastAsia="MS PGothic" w:hAnsi="Lato"/>
          <w:sz w:val="23"/>
          <w:szCs w:val="23"/>
        </w:rPr>
        <w:t xml:space="preserve">International </w:t>
      </w:r>
      <w:r w:rsidR="000D08CD" w:rsidRPr="002302BC">
        <w:rPr>
          <w:rFonts w:ascii="Lato" w:eastAsia="MS PGothic" w:hAnsi="Lato"/>
          <w:sz w:val="23"/>
          <w:szCs w:val="23"/>
        </w:rPr>
        <w:t xml:space="preserve">Mali, afin de fournir un service de communication gratuit et accessible à la population malienne et aux </w:t>
      </w:r>
      <w:r w:rsidR="00C24074">
        <w:rPr>
          <w:rFonts w:ascii="Lato" w:eastAsia="MS PGothic" w:hAnsi="Lato"/>
          <w:sz w:val="23"/>
          <w:szCs w:val="23"/>
        </w:rPr>
        <w:t>participants a ses programmes multisectoriels</w:t>
      </w:r>
      <w:r w:rsidR="003A60E7" w:rsidRPr="002302BC">
        <w:rPr>
          <w:rFonts w:ascii="Lato" w:eastAsia="MS PGothic" w:hAnsi="Lato"/>
          <w:sz w:val="23"/>
          <w:szCs w:val="23"/>
        </w:rPr>
        <w:t>.</w:t>
      </w:r>
    </w:p>
    <w:bookmarkEnd w:id="4"/>
    <w:p w14:paraId="1585C412" w14:textId="77777777" w:rsidR="00120C4A" w:rsidRPr="002302BC" w:rsidRDefault="00120C4A" w:rsidP="00762385">
      <w:pPr>
        <w:pStyle w:val="Default"/>
        <w:rPr>
          <w:rFonts w:ascii="Lato" w:eastAsia="MS PGothic" w:hAnsi="Lato"/>
          <w:b/>
          <w:sz w:val="23"/>
          <w:szCs w:val="23"/>
        </w:rPr>
      </w:pPr>
    </w:p>
    <w:p w14:paraId="5DDFC9D0" w14:textId="68C62BA8" w:rsidR="003A60E7" w:rsidRPr="002302BC" w:rsidRDefault="003A60E7" w:rsidP="00223E89">
      <w:pPr>
        <w:pStyle w:val="Titre1"/>
        <w:numPr>
          <w:ilvl w:val="0"/>
          <w:numId w:val="1"/>
        </w:numPr>
        <w:rPr>
          <w:rFonts w:ascii="Lato" w:eastAsia="MS PGothic" w:hAnsi="Lato"/>
          <w:b/>
          <w:sz w:val="23"/>
          <w:szCs w:val="23"/>
        </w:rPr>
      </w:pPr>
      <w:r w:rsidRPr="00223E89">
        <w:rPr>
          <w:rFonts w:ascii="Lato" w:hAnsi="Lato"/>
          <w:b/>
          <w:color w:val="auto"/>
          <w:sz w:val="24"/>
          <w:lang w:bidi="en-US"/>
        </w:rPr>
        <w:t>Objectifs</w:t>
      </w:r>
      <w:r w:rsidRPr="002302BC">
        <w:rPr>
          <w:rFonts w:ascii="Lato" w:eastAsia="MS PGothic" w:hAnsi="Lato"/>
          <w:b/>
          <w:sz w:val="23"/>
          <w:szCs w:val="23"/>
        </w:rPr>
        <w:t xml:space="preserve"> </w:t>
      </w:r>
      <w:r w:rsidRPr="0061292C">
        <w:rPr>
          <w:rFonts w:ascii="Lato" w:hAnsi="Lato"/>
          <w:b/>
          <w:color w:val="auto"/>
          <w:sz w:val="24"/>
          <w:lang w:bidi="en-US"/>
        </w:rPr>
        <w:t>spécifiques :</w:t>
      </w:r>
    </w:p>
    <w:p w14:paraId="10826904" w14:textId="77777777" w:rsidR="00120C4A" w:rsidRPr="00C065C0" w:rsidRDefault="00120C4A" w:rsidP="00120C4A">
      <w:pPr>
        <w:autoSpaceDE w:val="0"/>
        <w:autoSpaceDN w:val="0"/>
        <w:adjustRightInd w:val="0"/>
        <w:spacing w:after="0" w:line="240" w:lineRule="auto"/>
        <w:rPr>
          <w:rFonts w:ascii="Lato" w:hAnsi="Lato" w:cs="Calibri"/>
          <w:color w:val="000000"/>
          <w:sz w:val="24"/>
          <w:szCs w:val="24"/>
          <w:lang w:val="fr-FR"/>
        </w:rPr>
      </w:pPr>
    </w:p>
    <w:p w14:paraId="752FFF97" w14:textId="7FFBFC4D" w:rsidR="00F6438D" w:rsidRPr="002302BC" w:rsidRDefault="00F6438D" w:rsidP="00BB6EAF">
      <w:pPr>
        <w:pStyle w:val="Default"/>
        <w:numPr>
          <w:ilvl w:val="0"/>
          <w:numId w:val="9"/>
        </w:numPr>
        <w:jc w:val="both"/>
        <w:rPr>
          <w:rFonts w:ascii="Lato" w:eastAsia="MS PGothic" w:hAnsi="Lato"/>
          <w:sz w:val="23"/>
          <w:szCs w:val="23"/>
        </w:rPr>
      </w:pPr>
      <w:r w:rsidRPr="002302BC">
        <w:rPr>
          <w:rFonts w:ascii="Lato" w:eastAsia="MS PGothic" w:hAnsi="Lato"/>
          <w:sz w:val="23"/>
          <w:szCs w:val="23"/>
        </w:rPr>
        <w:t xml:space="preserve">Mise en place d’un numéro vert : </w:t>
      </w:r>
      <w:r w:rsidR="00402741" w:rsidRPr="00440C3F">
        <w:rPr>
          <w:rFonts w:ascii="Lato" w:eastAsia="MS PGothic" w:hAnsi="Lato"/>
          <w:sz w:val="23"/>
          <w:szCs w:val="23"/>
        </w:rPr>
        <w:t>I</w:t>
      </w:r>
      <w:r w:rsidRPr="00440C3F">
        <w:rPr>
          <w:rFonts w:ascii="Lato" w:eastAsia="MS PGothic" w:hAnsi="Lato"/>
          <w:sz w:val="23"/>
          <w:szCs w:val="23"/>
        </w:rPr>
        <w:t xml:space="preserve">nstaller </w:t>
      </w:r>
      <w:r w:rsidR="00402741" w:rsidRPr="00440C3F">
        <w:rPr>
          <w:rFonts w:ascii="Lato" w:eastAsia="MS PGothic" w:hAnsi="Lato"/>
          <w:sz w:val="23"/>
          <w:szCs w:val="23"/>
        </w:rPr>
        <w:t xml:space="preserve">la ligne </w:t>
      </w:r>
      <w:r w:rsidRPr="00440C3F">
        <w:rPr>
          <w:rFonts w:ascii="Lato" w:eastAsia="MS PGothic" w:hAnsi="Lato"/>
          <w:sz w:val="23"/>
          <w:szCs w:val="23"/>
        </w:rPr>
        <w:t xml:space="preserve">téléphonique </w:t>
      </w:r>
      <w:r w:rsidR="00402741" w:rsidRPr="00440C3F">
        <w:rPr>
          <w:rFonts w:ascii="Lato" w:eastAsia="MS PGothic" w:hAnsi="Lato"/>
          <w:sz w:val="23"/>
          <w:szCs w:val="23"/>
        </w:rPr>
        <w:t>du numéro vert</w:t>
      </w:r>
      <w:r w:rsidR="00402741">
        <w:rPr>
          <w:rFonts w:ascii="Lato" w:eastAsia="MS PGothic" w:hAnsi="Lato"/>
          <w:sz w:val="23"/>
          <w:szCs w:val="23"/>
        </w:rPr>
        <w:t xml:space="preserve">, </w:t>
      </w:r>
      <w:r w:rsidRPr="002302BC">
        <w:rPr>
          <w:rFonts w:ascii="Lato" w:eastAsia="MS PGothic" w:hAnsi="Lato"/>
          <w:sz w:val="23"/>
          <w:szCs w:val="23"/>
        </w:rPr>
        <w:t>pour permettre aux bénéficiaires de contacter facilement WVI Mali.</w:t>
      </w:r>
    </w:p>
    <w:p w14:paraId="6FE9C407" w14:textId="27D9B6BE" w:rsidR="00F6438D" w:rsidRPr="002302BC" w:rsidRDefault="00F6438D" w:rsidP="00BB6EAF">
      <w:pPr>
        <w:pStyle w:val="Default"/>
        <w:numPr>
          <w:ilvl w:val="0"/>
          <w:numId w:val="9"/>
        </w:numPr>
        <w:jc w:val="both"/>
        <w:rPr>
          <w:rFonts w:ascii="Lato" w:eastAsia="MS PGothic" w:hAnsi="Lato"/>
          <w:sz w:val="23"/>
          <w:szCs w:val="23"/>
        </w:rPr>
      </w:pPr>
      <w:r w:rsidRPr="002302BC">
        <w:rPr>
          <w:rFonts w:ascii="Lato" w:eastAsia="MS PGothic" w:hAnsi="Lato"/>
          <w:sz w:val="23"/>
          <w:szCs w:val="23"/>
        </w:rPr>
        <w:t>Gestion du service : Assurer une gestion efficace du numéro vert, incluant la maintenance continue et le support technique nécessaire pour garantir un service fiable et performant.</w:t>
      </w:r>
    </w:p>
    <w:p w14:paraId="1541DCE3" w14:textId="4A16BA21" w:rsidR="00D36F1F" w:rsidRPr="002302BC" w:rsidRDefault="00D36F1F" w:rsidP="00BB6EAF">
      <w:pPr>
        <w:pStyle w:val="Default"/>
        <w:numPr>
          <w:ilvl w:val="0"/>
          <w:numId w:val="9"/>
        </w:numPr>
        <w:jc w:val="both"/>
        <w:rPr>
          <w:rFonts w:ascii="Lato" w:eastAsia="MS PGothic" w:hAnsi="Lato"/>
        </w:rPr>
      </w:pPr>
      <w:r w:rsidRPr="002302BC">
        <w:rPr>
          <w:rFonts w:ascii="Lato" w:eastAsia="MS PGothic" w:hAnsi="Lato"/>
        </w:rPr>
        <w:t xml:space="preserve">Mettre </w:t>
      </w:r>
      <w:r w:rsidRPr="002302BC">
        <w:rPr>
          <w:rFonts w:ascii="Lato" w:eastAsia="MS PGothic" w:hAnsi="Lato" w:hint="eastAsia"/>
        </w:rPr>
        <w:t>à</w:t>
      </w:r>
      <w:r w:rsidRPr="002302BC">
        <w:rPr>
          <w:rFonts w:ascii="Lato" w:eastAsia="MS PGothic" w:hAnsi="Lato"/>
        </w:rPr>
        <w:t xml:space="preserve"> disposition un local d</w:t>
      </w:r>
      <w:r w:rsidRPr="002302BC">
        <w:rPr>
          <w:rFonts w:ascii="Lato" w:eastAsia="MS PGothic" w:hAnsi="Lato" w:hint="eastAsia"/>
        </w:rPr>
        <w:t>é</w:t>
      </w:r>
      <w:r w:rsidRPr="002302BC">
        <w:rPr>
          <w:rFonts w:ascii="Lato" w:eastAsia="MS PGothic" w:hAnsi="Lato"/>
        </w:rPr>
        <w:t>di</w:t>
      </w:r>
      <w:r w:rsidRPr="002302BC">
        <w:rPr>
          <w:rFonts w:ascii="Lato" w:eastAsia="MS PGothic" w:hAnsi="Lato" w:hint="eastAsia"/>
        </w:rPr>
        <w:t>é</w:t>
      </w:r>
      <w:r w:rsidRPr="002302BC">
        <w:rPr>
          <w:rFonts w:ascii="Lato" w:eastAsia="MS PGothic" w:hAnsi="Lato"/>
        </w:rPr>
        <w:t xml:space="preserve"> et s</w:t>
      </w:r>
      <w:r w:rsidRPr="002302BC">
        <w:rPr>
          <w:rFonts w:ascii="Lato" w:eastAsia="MS PGothic" w:hAnsi="Lato" w:hint="eastAsia"/>
        </w:rPr>
        <w:t>é</w:t>
      </w:r>
      <w:r w:rsidRPr="002302BC">
        <w:rPr>
          <w:rFonts w:ascii="Lato" w:eastAsia="MS PGothic" w:hAnsi="Lato"/>
        </w:rPr>
        <w:t>curis</w:t>
      </w:r>
      <w:r w:rsidRPr="002302BC">
        <w:rPr>
          <w:rFonts w:ascii="Lato" w:eastAsia="MS PGothic" w:hAnsi="Lato" w:hint="eastAsia"/>
        </w:rPr>
        <w:t>é</w:t>
      </w:r>
      <w:r w:rsidRPr="002302BC">
        <w:rPr>
          <w:rFonts w:ascii="Lato" w:eastAsia="MS PGothic" w:hAnsi="Lato"/>
        </w:rPr>
        <w:t xml:space="preserve"> ; </w:t>
      </w:r>
    </w:p>
    <w:p w14:paraId="222103BF" w14:textId="0CC0AAE3" w:rsidR="00EE0260" w:rsidRPr="00C065C0" w:rsidRDefault="00D36F1F" w:rsidP="00BB6EAF">
      <w:pPr>
        <w:pStyle w:val="Default"/>
        <w:numPr>
          <w:ilvl w:val="0"/>
          <w:numId w:val="9"/>
        </w:numPr>
        <w:jc w:val="both"/>
        <w:rPr>
          <w:rFonts w:ascii="Lato" w:hAnsi="Lato" w:cs="Wingdings"/>
          <w:sz w:val="23"/>
          <w:szCs w:val="23"/>
        </w:rPr>
      </w:pPr>
      <w:r w:rsidRPr="002302BC">
        <w:rPr>
          <w:rFonts w:ascii="Lato" w:eastAsia="MS PGothic" w:hAnsi="Lato"/>
        </w:rPr>
        <w:t>Mettre en place un centre d’appel entièrement géré par le prestataire avec des ressources humaines d’une capacité de 0</w:t>
      </w:r>
      <w:r w:rsidR="007C267C" w:rsidRPr="002302BC">
        <w:rPr>
          <w:rFonts w:ascii="Lato" w:eastAsia="MS PGothic" w:hAnsi="Lato"/>
        </w:rPr>
        <w:t>2</w:t>
      </w:r>
      <w:r w:rsidRPr="002302BC">
        <w:rPr>
          <w:rFonts w:ascii="Lato" w:eastAsia="MS PGothic" w:hAnsi="Lato"/>
        </w:rPr>
        <w:t xml:space="preserve"> positions pour la gestion </w:t>
      </w:r>
      <w:r w:rsidRPr="00440C3F">
        <w:rPr>
          <w:rFonts w:ascii="Lato" w:eastAsia="MS PGothic" w:hAnsi="Lato"/>
        </w:rPr>
        <w:t>d</w:t>
      </w:r>
      <w:r w:rsidR="00BE0F54" w:rsidRPr="00440C3F">
        <w:rPr>
          <w:rFonts w:ascii="Lato" w:eastAsia="MS PGothic" w:hAnsi="Lato"/>
        </w:rPr>
        <w:t>u</w:t>
      </w:r>
      <w:r w:rsidR="00BE0F54" w:rsidRPr="00BE0F54">
        <w:rPr>
          <w:rFonts w:ascii="Lato" w:eastAsia="MS PGothic" w:hAnsi="Lato"/>
          <w:b/>
        </w:rPr>
        <w:t xml:space="preserve"> </w:t>
      </w:r>
      <w:r w:rsidRPr="002302BC">
        <w:rPr>
          <w:rFonts w:ascii="Lato" w:eastAsia="MS PGothic" w:hAnsi="Lato"/>
        </w:rPr>
        <w:t xml:space="preserve">volume d’appel estimé à 150-300 appels/ jour ; </w:t>
      </w:r>
      <w:r w:rsidR="00EE0260" w:rsidRPr="002302BC">
        <w:rPr>
          <w:rFonts w:ascii="Lato" w:eastAsia="MS PGothic" w:hAnsi="Lato"/>
        </w:rPr>
        <w:t xml:space="preserve">avec prise en compte des langues suivantes : </w:t>
      </w:r>
      <w:r w:rsidR="00EE0260" w:rsidRPr="002302BC">
        <w:rPr>
          <w:rFonts w:ascii="Lato" w:hAnsi="Lato" w:cs="Wingdings"/>
        </w:rPr>
        <w:t xml:space="preserve">Français, </w:t>
      </w:r>
      <w:r w:rsidR="00EE0260" w:rsidRPr="002302BC">
        <w:rPr>
          <w:rFonts w:ascii="Lato" w:hAnsi="Lato" w:cs="Wingdings"/>
          <w:sz w:val="23"/>
          <w:szCs w:val="23"/>
        </w:rPr>
        <w:t>Bambara</w:t>
      </w:r>
      <w:r w:rsidR="00EE0260" w:rsidRPr="00440C3F">
        <w:rPr>
          <w:rFonts w:ascii="Lato" w:hAnsi="Lato" w:cs="Wingdings"/>
          <w:b/>
          <w:sz w:val="23"/>
          <w:szCs w:val="23"/>
        </w:rPr>
        <w:t xml:space="preserve">, </w:t>
      </w:r>
      <w:r w:rsidR="00BE0F54" w:rsidRPr="00440C3F">
        <w:rPr>
          <w:rFonts w:ascii="Lato" w:hAnsi="Lato" w:cs="Wingdings"/>
          <w:sz w:val="23"/>
          <w:szCs w:val="23"/>
        </w:rPr>
        <w:t xml:space="preserve">Sonrai, </w:t>
      </w:r>
      <w:r w:rsidR="00402741" w:rsidRPr="00440C3F">
        <w:rPr>
          <w:rFonts w:ascii="Lato" w:hAnsi="Lato" w:cs="Wingdings"/>
          <w:sz w:val="23"/>
          <w:szCs w:val="23"/>
        </w:rPr>
        <w:t>tamasheq</w:t>
      </w:r>
      <w:r w:rsidR="00EE0260" w:rsidRPr="002302BC">
        <w:rPr>
          <w:rFonts w:ascii="Lato" w:hAnsi="Lato" w:cs="Wingdings"/>
          <w:sz w:val="23"/>
          <w:szCs w:val="23"/>
        </w:rPr>
        <w:t xml:space="preserve">, Soninké, Arabe et Peulh </w:t>
      </w:r>
    </w:p>
    <w:p w14:paraId="1E468F38" w14:textId="1992F409" w:rsidR="00D36F1F" w:rsidRPr="002302BC" w:rsidRDefault="00D36F1F" w:rsidP="00BB6EAF">
      <w:pPr>
        <w:pStyle w:val="Default"/>
        <w:numPr>
          <w:ilvl w:val="0"/>
          <w:numId w:val="9"/>
        </w:numPr>
        <w:jc w:val="both"/>
        <w:rPr>
          <w:rFonts w:ascii="Lato" w:eastAsia="MS PGothic" w:hAnsi="Lato"/>
        </w:rPr>
      </w:pPr>
      <w:r w:rsidRPr="002302BC">
        <w:rPr>
          <w:rFonts w:ascii="Lato" w:eastAsia="MS PGothic" w:hAnsi="Lato"/>
        </w:rPr>
        <w:t xml:space="preserve">Mettre à disposition le matériel et les équipements suivants : - Un distributeur téléphonique central dédié et équipé d’un système d’exploitation multifonctionnel avec une capacité propre suffisante pour garantir le traitement de plusieurs appels entrants et sortants simultanément ; </w:t>
      </w:r>
    </w:p>
    <w:p w14:paraId="243E292D" w14:textId="1B6DE96D" w:rsidR="00D36F1F" w:rsidRPr="002302BC" w:rsidRDefault="00D36F1F" w:rsidP="00BB6EAF">
      <w:pPr>
        <w:pStyle w:val="Default"/>
        <w:numPr>
          <w:ilvl w:val="0"/>
          <w:numId w:val="9"/>
        </w:numPr>
        <w:jc w:val="both"/>
        <w:rPr>
          <w:rFonts w:ascii="Lato" w:eastAsia="MS PGothic" w:hAnsi="Lato"/>
        </w:rPr>
      </w:pPr>
      <w:r w:rsidRPr="002302BC">
        <w:rPr>
          <w:rFonts w:ascii="Lato" w:eastAsia="MS PGothic" w:hAnsi="Lato"/>
        </w:rPr>
        <w:t xml:space="preserve">Une unité d’archivage électronique des informations échangées avec une capacité de stockage suffisante de six (6) mois en respectant les dispositions législatives sur la protection des données à caractère personnel ; </w:t>
      </w:r>
    </w:p>
    <w:p w14:paraId="7FBE5A57" w14:textId="2212B1BC" w:rsidR="00D36F1F" w:rsidRPr="002302BC" w:rsidRDefault="00D36F1F" w:rsidP="00BB6EAF">
      <w:pPr>
        <w:pStyle w:val="Default"/>
        <w:numPr>
          <w:ilvl w:val="0"/>
          <w:numId w:val="9"/>
        </w:numPr>
        <w:jc w:val="both"/>
        <w:rPr>
          <w:rFonts w:ascii="Lato" w:eastAsia="MS PGothic" w:hAnsi="Lato"/>
        </w:rPr>
      </w:pPr>
      <w:r w:rsidRPr="002302BC">
        <w:rPr>
          <w:rFonts w:ascii="Lato" w:eastAsia="MS PGothic" w:hAnsi="Lato"/>
        </w:rPr>
        <w:t>Des équipements d’énergie garantissant l’</w:t>
      </w:r>
      <w:r w:rsidR="00EE0260" w:rsidRPr="002302BC">
        <w:rPr>
          <w:rFonts w:ascii="Lato" w:eastAsia="MS PGothic" w:hAnsi="Lato"/>
        </w:rPr>
        <w:t>auto exploitation</w:t>
      </w:r>
      <w:r w:rsidRPr="002302BC">
        <w:rPr>
          <w:rFonts w:ascii="Lato" w:eastAsia="MS PGothic" w:hAnsi="Lato"/>
        </w:rPr>
        <w:t xml:space="preserve"> des serveurs et des équipements de communications électroniques pour une durée d’au moins soixante minutes dans le cas d’une panne électrique. </w:t>
      </w:r>
    </w:p>
    <w:p w14:paraId="1437BD24" w14:textId="25E73906" w:rsidR="00C62E25" w:rsidRPr="002302BC" w:rsidRDefault="00C62E25" w:rsidP="00BB6EAF">
      <w:pPr>
        <w:pStyle w:val="Default"/>
        <w:numPr>
          <w:ilvl w:val="0"/>
          <w:numId w:val="9"/>
        </w:numPr>
        <w:jc w:val="both"/>
        <w:rPr>
          <w:rFonts w:ascii="Lato" w:eastAsia="MS PGothic" w:hAnsi="Lato"/>
        </w:rPr>
      </w:pPr>
      <w:r w:rsidRPr="002302BC">
        <w:rPr>
          <w:rFonts w:ascii="Lato" w:eastAsia="MS PGothic" w:hAnsi="Lato"/>
        </w:rPr>
        <w:t>D</w:t>
      </w:r>
      <w:r w:rsidR="00C24074">
        <w:rPr>
          <w:rFonts w:ascii="Lato" w:eastAsia="MS PGothic" w:hAnsi="Lato"/>
        </w:rPr>
        <w:t>ispenser</w:t>
      </w:r>
      <w:r w:rsidRPr="002302BC">
        <w:rPr>
          <w:rFonts w:ascii="Lato" w:eastAsia="MS PGothic" w:hAnsi="Lato"/>
        </w:rPr>
        <w:t xml:space="preserve"> une formation au staff de </w:t>
      </w:r>
      <w:r w:rsidRPr="00440C3F">
        <w:rPr>
          <w:rFonts w:ascii="Lato" w:eastAsia="MS PGothic" w:hAnsi="Lato"/>
        </w:rPr>
        <w:t>WV</w:t>
      </w:r>
      <w:r w:rsidR="00402741" w:rsidRPr="00440C3F">
        <w:rPr>
          <w:rFonts w:ascii="Lato" w:eastAsia="MS PGothic" w:hAnsi="Lato"/>
        </w:rPr>
        <w:t>I Mali</w:t>
      </w:r>
      <w:r w:rsidRPr="00440C3F">
        <w:rPr>
          <w:rFonts w:ascii="Lato" w:eastAsia="MS PGothic" w:hAnsi="Lato"/>
        </w:rPr>
        <w:t xml:space="preserve"> en</w:t>
      </w:r>
      <w:r w:rsidRPr="002302BC">
        <w:rPr>
          <w:rFonts w:ascii="Lato" w:eastAsia="MS PGothic" w:hAnsi="Lato"/>
        </w:rPr>
        <w:t xml:space="preserve"> charge de la redevabilité sur l’exploitation des données</w:t>
      </w:r>
    </w:p>
    <w:p w14:paraId="07E7CCA1" w14:textId="0899973C" w:rsidR="00FD2507" w:rsidRPr="002302BC" w:rsidRDefault="00FD2507" w:rsidP="00BB6EAF">
      <w:pPr>
        <w:pStyle w:val="Default"/>
        <w:numPr>
          <w:ilvl w:val="0"/>
          <w:numId w:val="9"/>
        </w:numPr>
        <w:jc w:val="both"/>
        <w:rPr>
          <w:rFonts w:ascii="Lato" w:eastAsia="MS PGothic" w:hAnsi="Lato"/>
        </w:rPr>
      </w:pPr>
      <w:r w:rsidRPr="002302BC">
        <w:rPr>
          <w:rFonts w:ascii="Lato" w:eastAsia="MS PGothic" w:hAnsi="Lato"/>
        </w:rPr>
        <w:t xml:space="preserve">Intégrer </w:t>
      </w:r>
      <w:r w:rsidR="00013B24" w:rsidRPr="002302BC">
        <w:rPr>
          <w:rFonts w:ascii="Lato" w:eastAsia="MS PGothic" w:hAnsi="Lato"/>
        </w:rPr>
        <w:t>le numéro vert avec la plateforme DAP (Digital Accountability Plateform) de World Vision International</w:t>
      </w:r>
    </w:p>
    <w:p w14:paraId="312EE820" w14:textId="6469172A" w:rsidR="00120C4A" w:rsidRPr="007163BB" w:rsidRDefault="00F6438D" w:rsidP="00120C4A">
      <w:pPr>
        <w:pStyle w:val="Default"/>
        <w:numPr>
          <w:ilvl w:val="0"/>
          <w:numId w:val="9"/>
        </w:numPr>
        <w:jc w:val="both"/>
        <w:rPr>
          <w:rFonts w:ascii="Lato" w:eastAsia="MS PGothic" w:hAnsi="Lato"/>
        </w:rPr>
      </w:pPr>
      <w:r w:rsidRPr="002302BC">
        <w:rPr>
          <w:rFonts w:ascii="Lato" w:eastAsia="MS PGothic" w:hAnsi="Lato"/>
        </w:rPr>
        <w:t>Rapports et analyse : Fournir des rapports réguliers sur les appels reçus, le temps de réponse et d'autres indicateurs de performance pour évaluer et améliorer continuellement le service fourni.</w:t>
      </w:r>
    </w:p>
    <w:p w14:paraId="04212BED" w14:textId="7F88764A" w:rsidR="0069051E" w:rsidRPr="00402741" w:rsidRDefault="00120C4A" w:rsidP="00223E89">
      <w:pPr>
        <w:pStyle w:val="Titre1"/>
        <w:numPr>
          <w:ilvl w:val="0"/>
          <w:numId w:val="1"/>
        </w:numPr>
        <w:rPr>
          <w:rFonts w:ascii="Lato" w:hAnsi="Lato"/>
          <w:b/>
          <w:color w:val="auto"/>
          <w:sz w:val="24"/>
          <w:lang w:bidi="en-US"/>
        </w:rPr>
      </w:pPr>
      <w:r w:rsidRPr="00223E89">
        <w:rPr>
          <w:rFonts w:ascii="Lato" w:hAnsi="Lato"/>
          <w:b/>
          <w:color w:val="auto"/>
          <w:sz w:val="24"/>
          <w:lang w:bidi="en-US"/>
        </w:rPr>
        <w:t>Résultats</w:t>
      </w:r>
      <w:r w:rsidRPr="00402741">
        <w:rPr>
          <w:rFonts w:ascii="Lato" w:hAnsi="Lato"/>
          <w:b/>
          <w:color w:val="auto"/>
          <w:sz w:val="24"/>
          <w:lang w:bidi="en-US"/>
        </w:rPr>
        <w:t xml:space="preserve"> attendus</w:t>
      </w:r>
    </w:p>
    <w:p w14:paraId="5B97A683" w14:textId="6E95652B" w:rsidR="007C267C" w:rsidRPr="002302BC" w:rsidRDefault="007C267C" w:rsidP="007C267C">
      <w:pPr>
        <w:pStyle w:val="Default"/>
        <w:numPr>
          <w:ilvl w:val="0"/>
          <w:numId w:val="9"/>
        </w:numPr>
        <w:rPr>
          <w:rFonts w:ascii="Lato" w:eastAsia="MS PGothic" w:hAnsi="Lato"/>
          <w:sz w:val="23"/>
          <w:szCs w:val="23"/>
        </w:rPr>
      </w:pPr>
      <w:r w:rsidRPr="002302BC">
        <w:rPr>
          <w:rFonts w:ascii="Lato" w:eastAsia="MS PGothic" w:hAnsi="Lato"/>
          <w:sz w:val="23"/>
          <w:szCs w:val="23"/>
        </w:rPr>
        <w:t xml:space="preserve">Toutes les réclamations et plaintes sont </w:t>
      </w:r>
      <w:r w:rsidR="00D26BB2" w:rsidRPr="002302BC">
        <w:rPr>
          <w:rFonts w:ascii="Lato" w:eastAsia="MS PGothic" w:hAnsi="Lato"/>
          <w:sz w:val="23"/>
          <w:szCs w:val="23"/>
        </w:rPr>
        <w:t>reçues</w:t>
      </w:r>
    </w:p>
    <w:p w14:paraId="2ABEBA06" w14:textId="2E66BD78" w:rsidR="007C267C" w:rsidRPr="002302BC" w:rsidRDefault="007C267C" w:rsidP="00BB6EAF">
      <w:pPr>
        <w:pStyle w:val="Default"/>
        <w:numPr>
          <w:ilvl w:val="0"/>
          <w:numId w:val="9"/>
        </w:numPr>
        <w:jc w:val="both"/>
        <w:rPr>
          <w:rFonts w:ascii="Lato" w:eastAsia="MS PGothic" w:hAnsi="Lato"/>
        </w:rPr>
      </w:pPr>
      <w:r w:rsidRPr="002302BC">
        <w:rPr>
          <w:rFonts w:ascii="Lato" w:eastAsia="MS PGothic" w:hAnsi="Lato"/>
        </w:rPr>
        <w:t>Un local d</w:t>
      </w:r>
      <w:r w:rsidRPr="002302BC">
        <w:rPr>
          <w:rFonts w:ascii="Lato" w:eastAsia="MS PGothic" w:hAnsi="Lato" w:hint="eastAsia"/>
        </w:rPr>
        <w:t>é</w:t>
      </w:r>
      <w:r w:rsidRPr="002302BC">
        <w:rPr>
          <w:rFonts w:ascii="Lato" w:eastAsia="MS PGothic" w:hAnsi="Lato"/>
        </w:rPr>
        <w:t>di</w:t>
      </w:r>
      <w:r w:rsidRPr="002302BC">
        <w:rPr>
          <w:rFonts w:ascii="Lato" w:eastAsia="MS PGothic" w:hAnsi="Lato" w:hint="eastAsia"/>
        </w:rPr>
        <w:t>é</w:t>
      </w:r>
      <w:r w:rsidRPr="002302BC">
        <w:rPr>
          <w:rFonts w:ascii="Lato" w:eastAsia="MS PGothic" w:hAnsi="Lato"/>
        </w:rPr>
        <w:t xml:space="preserve"> et s</w:t>
      </w:r>
      <w:r w:rsidRPr="002302BC">
        <w:rPr>
          <w:rFonts w:ascii="Lato" w:eastAsia="MS PGothic" w:hAnsi="Lato" w:hint="eastAsia"/>
        </w:rPr>
        <w:t>é</w:t>
      </w:r>
      <w:r w:rsidRPr="002302BC">
        <w:rPr>
          <w:rFonts w:ascii="Lato" w:eastAsia="MS PGothic" w:hAnsi="Lato"/>
        </w:rPr>
        <w:t>curis</w:t>
      </w:r>
      <w:r w:rsidRPr="002302BC">
        <w:rPr>
          <w:rFonts w:ascii="Lato" w:eastAsia="MS PGothic" w:hAnsi="Lato" w:hint="eastAsia"/>
        </w:rPr>
        <w:t>é</w:t>
      </w:r>
      <w:r w:rsidRPr="002302BC">
        <w:rPr>
          <w:rFonts w:ascii="Lato" w:eastAsia="MS PGothic" w:hAnsi="Lato"/>
        </w:rPr>
        <w:t xml:space="preserve"> mis </w:t>
      </w:r>
      <w:r w:rsidRPr="002302BC">
        <w:rPr>
          <w:rFonts w:ascii="Lato" w:eastAsia="MS PGothic" w:hAnsi="Lato" w:hint="eastAsia"/>
        </w:rPr>
        <w:t>à</w:t>
      </w:r>
      <w:r w:rsidRPr="002302BC">
        <w:rPr>
          <w:rFonts w:ascii="Lato" w:eastAsia="MS PGothic" w:hAnsi="Lato"/>
        </w:rPr>
        <w:t xml:space="preserve"> disposition; </w:t>
      </w:r>
    </w:p>
    <w:p w14:paraId="71F346DA" w14:textId="120D7455" w:rsidR="007C267C" w:rsidRPr="00440C3F" w:rsidRDefault="00402741" w:rsidP="00BB6EAF">
      <w:pPr>
        <w:pStyle w:val="Default"/>
        <w:numPr>
          <w:ilvl w:val="0"/>
          <w:numId w:val="9"/>
        </w:numPr>
        <w:jc w:val="both"/>
        <w:rPr>
          <w:rFonts w:ascii="Lato" w:eastAsia="MS PGothic" w:hAnsi="Lato"/>
        </w:rPr>
      </w:pPr>
      <w:r w:rsidRPr="002302BC">
        <w:rPr>
          <w:rFonts w:ascii="Lato" w:eastAsia="MS PGothic" w:hAnsi="Lato"/>
        </w:rPr>
        <w:lastRenderedPageBreak/>
        <w:t>Un</w:t>
      </w:r>
      <w:r w:rsidR="007C267C" w:rsidRPr="002302BC">
        <w:rPr>
          <w:rFonts w:ascii="Lato" w:eastAsia="MS PGothic" w:hAnsi="Lato"/>
        </w:rPr>
        <w:t xml:space="preserve"> centre d’appel entièrement géré par le prestataire avec des ressources humaines d’une capacité de 02 positions pour la gestion d’un volume d’appel estimé à 150-300 appels/ jour ; </w:t>
      </w:r>
      <w:r w:rsidR="00585B3E" w:rsidRPr="002302BC">
        <w:rPr>
          <w:rFonts w:ascii="Lato" w:eastAsia="MS PGothic" w:hAnsi="Lato"/>
        </w:rPr>
        <w:t xml:space="preserve">avec prise en compte des langues suivantes : </w:t>
      </w:r>
      <w:r w:rsidR="00585B3E" w:rsidRPr="002302BC">
        <w:rPr>
          <w:rFonts w:ascii="Lato" w:hAnsi="Lato" w:cs="Wingdings"/>
        </w:rPr>
        <w:t xml:space="preserve">Français, </w:t>
      </w:r>
      <w:r w:rsidR="00585B3E" w:rsidRPr="002302BC">
        <w:rPr>
          <w:rFonts w:ascii="Lato" w:hAnsi="Lato" w:cs="Wingdings"/>
          <w:sz w:val="23"/>
          <w:szCs w:val="23"/>
        </w:rPr>
        <w:t>Bambara</w:t>
      </w:r>
      <w:r w:rsidR="00585B3E" w:rsidRPr="00402741">
        <w:rPr>
          <w:rFonts w:ascii="Lato" w:hAnsi="Lato" w:cs="Wingdings"/>
          <w:b/>
          <w:sz w:val="23"/>
          <w:szCs w:val="23"/>
        </w:rPr>
        <w:t xml:space="preserve">, </w:t>
      </w:r>
      <w:r w:rsidRPr="00440C3F">
        <w:rPr>
          <w:rFonts w:ascii="Lato" w:hAnsi="Lato" w:cs="Wingdings"/>
          <w:sz w:val="23"/>
          <w:szCs w:val="23"/>
        </w:rPr>
        <w:t>Sonrai, Tamasheq</w:t>
      </w:r>
      <w:r w:rsidR="00585B3E" w:rsidRPr="00440C3F">
        <w:rPr>
          <w:rFonts w:ascii="Lato" w:hAnsi="Lato" w:cs="Wingdings"/>
          <w:sz w:val="23"/>
          <w:szCs w:val="23"/>
        </w:rPr>
        <w:t>, Soninké, Arabe et Peulh</w:t>
      </w:r>
    </w:p>
    <w:p w14:paraId="1CF20EC3" w14:textId="14211345" w:rsidR="007C267C" w:rsidRPr="002302BC" w:rsidRDefault="007C267C" w:rsidP="00BB6EAF">
      <w:pPr>
        <w:pStyle w:val="Default"/>
        <w:numPr>
          <w:ilvl w:val="0"/>
          <w:numId w:val="9"/>
        </w:numPr>
        <w:jc w:val="both"/>
        <w:rPr>
          <w:rFonts w:ascii="Lato" w:eastAsia="MS PGothic" w:hAnsi="Lato"/>
        </w:rPr>
      </w:pPr>
      <w:r w:rsidRPr="002302BC">
        <w:rPr>
          <w:rFonts w:ascii="Lato" w:eastAsia="MS PGothic" w:hAnsi="Lato"/>
        </w:rPr>
        <w:t xml:space="preserve"> le matériel et les équipements suivants</w:t>
      </w:r>
      <w:r w:rsidR="00C24074">
        <w:rPr>
          <w:rFonts w:ascii="Lato" w:eastAsia="MS PGothic" w:hAnsi="Lato"/>
        </w:rPr>
        <w:t xml:space="preserve"> sont disponibles et fonctionnels</w:t>
      </w:r>
      <w:r w:rsidRPr="002302BC">
        <w:rPr>
          <w:rFonts w:ascii="Lato" w:eastAsia="MS PGothic" w:hAnsi="Lato"/>
        </w:rPr>
        <w:t xml:space="preserve"> : - Un distributeur téléphonique central dédié et équipé d’un système d’exploitation multifonctionnel avec une capacité propre suffisante pour garantir le traitement de plusieurs appels entrants et sortants simultanément ; </w:t>
      </w:r>
    </w:p>
    <w:p w14:paraId="0D2D022B" w14:textId="39AA5135" w:rsidR="007C267C" w:rsidRPr="002302BC" w:rsidRDefault="007C267C" w:rsidP="00BB6EAF">
      <w:pPr>
        <w:pStyle w:val="Default"/>
        <w:numPr>
          <w:ilvl w:val="0"/>
          <w:numId w:val="9"/>
        </w:numPr>
        <w:jc w:val="both"/>
        <w:rPr>
          <w:rFonts w:ascii="Lato" w:eastAsia="MS PGothic" w:hAnsi="Lato"/>
        </w:rPr>
      </w:pPr>
      <w:r w:rsidRPr="002302BC">
        <w:rPr>
          <w:rFonts w:ascii="Lato" w:eastAsia="MS PGothic" w:hAnsi="Lato"/>
        </w:rPr>
        <w:t>Une unité d’archivage électronique des informations échangées avec une capacité de stockage suffisante de six (6) mois en respectant les dispositions législatives sur la protection des données à caractère personnel</w:t>
      </w:r>
      <w:r w:rsidR="00C24074">
        <w:rPr>
          <w:rFonts w:ascii="Lato" w:eastAsia="MS PGothic" w:hAnsi="Lato"/>
        </w:rPr>
        <w:t xml:space="preserve"> est disponible</w:t>
      </w:r>
      <w:r w:rsidRPr="002302BC">
        <w:rPr>
          <w:rFonts w:ascii="Lato" w:eastAsia="MS PGothic" w:hAnsi="Lato"/>
        </w:rPr>
        <w:t xml:space="preserve"> ; </w:t>
      </w:r>
    </w:p>
    <w:p w14:paraId="12B8EF5C" w14:textId="53ECE806" w:rsidR="007C267C" w:rsidRPr="002302BC" w:rsidRDefault="007C267C" w:rsidP="00BB6EAF">
      <w:pPr>
        <w:pStyle w:val="Default"/>
        <w:numPr>
          <w:ilvl w:val="0"/>
          <w:numId w:val="9"/>
        </w:numPr>
        <w:jc w:val="both"/>
        <w:rPr>
          <w:rFonts w:ascii="Lato" w:eastAsia="MS PGothic" w:hAnsi="Lato"/>
        </w:rPr>
      </w:pPr>
      <w:r w:rsidRPr="002302BC">
        <w:rPr>
          <w:rFonts w:ascii="Lato" w:eastAsia="MS PGothic" w:hAnsi="Lato"/>
        </w:rPr>
        <w:t xml:space="preserve">Des équipements d’énergie </w:t>
      </w:r>
      <w:r w:rsidR="00C24074">
        <w:rPr>
          <w:rFonts w:ascii="Lato" w:eastAsia="MS PGothic" w:hAnsi="Lato"/>
        </w:rPr>
        <w:t xml:space="preserve">sont mise en place et </w:t>
      </w:r>
      <w:r w:rsidRPr="002302BC">
        <w:rPr>
          <w:rFonts w:ascii="Lato" w:eastAsia="MS PGothic" w:hAnsi="Lato"/>
        </w:rPr>
        <w:t>garantiss</w:t>
      </w:r>
      <w:r w:rsidR="00C24074">
        <w:rPr>
          <w:rFonts w:ascii="Lato" w:eastAsia="MS PGothic" w:hAnsi="Lato"/>
        </w:rPr>
        <w:t>ent</w:t>
      </w:r>
      <w:r w:rsidRPr="002302BC">
        <w:rPr>
          <w:rFonts w:ascii="Lato" w:eastAsia="MS PGothic" w:hAnsi="Lato"/>
        </w:rPr>
        <w:t xml:space="preserve"> l’</w:t>
      </w:r>
      <w:r w:rsidR="00446DE4" w:rsidRPr="002302BC">
        <w:rPr>
          <w:rFonts w:ascii="Lato" w:eastAsia="MS PGothic" w:hAnsi="Lato"/>
        </w:rPr>
        <w:t>auto exploitation</w:t>
      </w:r>
      <w:r w:rsidRPr="002302BC">
        <w:rPr>
          <w:rFonts w:ascii="Lato" w:eastAsia="MS PGothic" w:hAnsi="Lato"/>
        </w:rPr>
        <w:t xml:space="preserve"> des serveurs et des équipements des communications électroniques pour une durée d’au moins soixante minutes dans le cas d’une panne électrique. </w:t>
      </w:r>
    </w:p>
    <w:p w14:paraId="064B2E6E" w14:textId="428E2398" w:rsidR="00D2768B" w:rsidRPr="002302BC" w:rsidRDefault="00D2768B" w:rsidP="00BB6EAF">
      <w:pPr>
        <w:pStyle w:val="Default"/>
        <w:numPr>
          <w:ilvl w:val="0"/>
          <w:numId w:val="9"/>
        </w:numPr>
        <w:jc w:val="both"/>
        <w:rPr>
          <w:rFonts w:ascii="Lato" w:eastAsia="MS PGothic" w:hAnsi="Lato"/>
        </w:rPr>
      </w:pPr>
      <w:r w:rsidRPr="002302BC">
        <w:rPr>
          <w:rFonts w:ascii="Lato" w:eastAsia="MS PGothic" w:hAnsi="Lato"/>
        </w:rPr>
        <w:t>Le staff de WV</w:t>
      </w:r>
      <w:r w:rsidR="00013B24" w:rsidRPr="002302BC">
        <w:rPr>
          <w:rFonts w:ascii="Lato" w:eastAsia="MS PGothic" w:hAnsi="Lato"/>
        </w:rPr>
        <w:t>I Mali</w:t>
      </w:r>
      <w:r w:rsidRPr="002302BC">
        <w:rPr>
          <w:rFonts w:ascii="Lato" w:eastAsia="MS PGothic" w:hAnsi="Lato"/>
        </w:rPr>
        <w:t xml:space="preserve"> en charge de la redevabilité sur l’exploitation des données est formé</w:t>
      </w:r>
    </w:p>
    <w:p w14:paraId="3DA53F64" w14:textId="61F849E5" w:rsidR="00013B24" w:rsidRPr="002302BC" w:rsidRDefault="00013B24" w:rsidP="00BB6EAF">
      <w:pPr>
        <w:pStyle w:val="Default"/>
        <w:numPr>
          <w:ilvl w:val="0"/>
          <w:numId w:val="9"/>
        </w:numPr>
        <w:jc w:val="both"/>
        <w:rPr>
          <w:rFonts w:ascii="Lato" w:eastAsia="MS PGothic" w:hAnsi="Lato"/>
        </w:rPr>
      </w:pPr>
      <w:r w:rsidRPr="002302BC">
        <w:rPr>
          <w:rFonts w:ascii="Lato" w:eastAsia="MS PGothic" w:hAnsi="Lato"/>
        </w:rPr>
        <w:t xml:space="preserve">Le numéro vert est Intégré avec </w:t>
      </w:r>
      <w:r w:rsidR="00C24074" w:rsidRPr="002302BC">
        <w:rPr>
          <w:rFonts w:ascii="Lato" w:eastAsia="MS PGothic" w:hAnsi="Lato"/>
        </w:rPr>
        <w:t>la plateforme</w:t>
      </w:r>
      <w:r w:rsidRPr="002302BC">
        <w:rPr>
          <w:rFonts w:ascii="Lato" w:eastAsia="MS PGothic" w:hAnsi="Lato"/>
        </w:rPr>
        <w:t xml:space="preserve"> DAP (Digital Accountability Plateform) de World Vision International</w:t>
      </w:r>
    </w:p>
    <w:p w14:paraId="3BAFA88D" w14:textId="77777777" w:rsidR="00E07866" w:rsidRPr="00F62B0A" w:rsidRDefault="00E07866" w:rsidP="00F62B0A">
      <w:pPr>
        <w:pStyle w:val="Default"/>
        <w:ind w:left="720"/>
        <w:rPr>
          <w:rStyle w:val="fontstyle01"/>
          <w:rFonts w:ascii="Lato" w:eastAsia="MS PGothic" w:hAnsi="Lato"/>
          <w:sz w:val="24"/>
          <w:szCs w:val="24"/>
        </w:rPr>
      </w:pPr>
    </w:p>
    <w:p w14:paraId="04AB303C" w14:textId="545A1C9F" w:rsidR="00E07866" w:rsidRDefault="00BB6EAF" w:rsidP="00120C4A">
      <w:pPr>
        <w:pStyle w:val="Paragraphedeliste"/>
        <w:numPr>
          <w:ilvl w:val="0"/>
          <w:numId w:val="1"/>
        </w:numPr>
        <w:spacing w:after="120"/>
        <w:jc w:val="both"/>
        <w:rPr>
          <w:rStyle w:val="fontstyle01"/>
          <w:rFonts w:ascii="Lato" w:hAnsi="Lato"/>
          <w:b/>
          <w:lang w:val="fr-FR"/>
        </w:rPr>
      </w:pPr>
      <w:r>
        <w:rPr>
          <w:rStyle w:val="fontstyle01"/>
          <w:rFonts w:ascii="Lato" w:hAnsi="Lato"/>
          <w:b/>
          <w:lang w:val="fr-FR"/>
        </w:rPr>
        <w:t>Livrables</w:t>
      </w:r>
    </w:p>
    <w:p w14:paraId="78707839" w14:textId="3E594368" w:rsidR="00BB6EAF" w:rsidRPr="00F62B0A" w:rsidRDefault="00BB6EAF" w:rsidP="00F62B0A">
      <w:pPr>
        <w:pStyle w:val="Paragraphedeliste"/>
        <w:numPr>
          <w:ilvl w:val="0"/>
          <w:numId w:val="14"/>
        </w:numPr>
        <w:spacing w:after="120"/>
        <w:jc w:val="both"/>
        <w:rPr>
          <w:rStyle w:val="fontstyle01"/>
          <w:rFonts w:ascii="Lato" w:hAnsi="Lato"/>
          <w:lang w:val="fr-FR"/>
        </w:rPr>
      </w:pPr>
      <w:r w:rsidRPr="00F62B0A">
        <w:rPr>
          <w:rStyle w:val="fontstyle01"/>
          <w:rFonts w:ascii="Lato" w:hAnsi="Lato"/>
          <w:lang w:val="fr-FR"/>
        </w:rPr>
        <w:t>Rapports statistiques</w:t>
      </w:r>
    </w:p>
    <w:p w14:paraId="3DC1A879" w14:textId="77777777" w:rsidR="00223E89" w:rsidRDefault="00F62B0A" w:rsidP="00F62B0A">
      <w:pPr>
        <w:pStyle w:val="Paragraphedeliste"/>
        <w:numPr>
          <w:ilvl w:val="0"/>
          <w:numId w:val="14"/>
        </w:numPr>
        <w:spacing w:after="120"/>
        <w:jc w:val="both"/>
        <w:rPr>
          <w:rStyle w:val="fontstyle01"/>
          <w:rFonts w:ascii="Lato" w:hAnsi="Lato"/>
          <w:lang w:val="fr-FR"/>
        </w:rPr>
      </w:pPr>
      <w:r w:rsidRPr="00F62B0A">
        <w:rPr>
          <w:rStyle w:val="fontstyle01"/>
          <w:rFonts w:ascii="Lato" w:hAnsi="Lato"/>
          <w:lang w:val="fr-FR"/>
        </w:rPr>
        <w:t>Transcriptions</w:t>
      </w:r>
      <w:r w:rsidR="00BB6EAF" w:rsidRPr="00F62B0A">
        <w:rPr>
          <w:rStyle w:val="fontstyle01"/>
          <w:rFonts w:ascii="Lato" w:hAnsi="Lato"/>
          <w:lang w:val="fr-FR"/>
        </w:rPr>
        <w:t xml:space="preserve"> des appels disponibles en Excel et en ligne</w:t>
      </w:r>
    </w:p>
    <w:p w14:paraId="1FDA02B7" w14:textId="7F5A1417" w:rsidR="00BB6EAF" w:rsidRPr="00F62B0A" w:rsidRDefault="00BB6EAF" w:rsidP="006C1BE7">
      <w:pPr>
        <w:pStyle w:val="Paragraphedeliste"/>
        <w:spacing w:after="120"/>
        <w:jc w:val="both"/>
        <w:rPr>
          <w:rStyle w:val="fontstyle01"/>
          <w:rFonts w:ascii="Lato" w:hAnsi="Lato"/>
          <w:lang w:val="fr-FR"/>
        </w:rPr>
      </w:pPr>
      <w:r w:rsidRPr="00F62B0A">
        <w:rPr>
          <w:rStyle w:val="fontstyle01"/>
          <w:rFonts w:ascii="Lato" w:hAnsi="Lato"/>
          <w:lang w:val="fr-FR"/>
        </w:rPr>
        <w:t xml:space="preserve"> </w:t>
      </w:r>
    </w:p>
    <w:p w14:paraId="1A49639C" w14:textId="785986A7" w:rsidR="00D2768B" w:rsidRPr="00BB6EAF" w:rsidRDefault="00BB6EAF" w:rsidP="00BB6EAF">
      <w:pPr>
        <w:pStyle w:val="Paragraphedeliste"/>
        <w:numPr>
          <w:ilvl w:val="0"/>
          <w:numId w:val="1"/>
        </w:numPr>
        <w:spacing w:after="120"/>
        <w:jc w:val="both"/>
        <w:rPr>
          <w:rStyle w:val="fontstyle01"/>
          <w:rFonts w:ascii="Lato" w:hAnsi="Lato"/>
          <w:b/>
          <w:lang w:val="fr-FR"/>
        </w:rPr>
      </w:pPr>
      <w:r w:rsidRPr="00BB6EAF">
        <w:rPr>
          <w:rStyle w:val="fontstyle01"/>
          <w:rFonts w:ascii="Lato" w:hAnsi="Lato"/>
          <w:b/>
          <w:lang w:val="fr-FR"/>
        </w:rPr>
        <w:t>Mise en place</w:t>
      </w:r>
    </w:p>
    <w:p w14:paraId="1D8FA450" w14:textId="3AB8BC85" w:rsidR="00BB6EAF" w:rsidRPr="00BB6EAF" w:rsidRDefault="00BB6EAF" w:rsidP="00BB6EAF">
      <w:pPr>
        <w:spacing w:after="0" w:line="240" w:lineRule="auto"/>
        <w:rPr>
          <w:rFonts w:eastAsia="Times New Roman"/>
          <w:lang w:val="fr-FR" w:eastAsia="en-GB"/>
        </w:rPr>
      </w:pPr>
      <w:r w:rsidRPr="00BB6EAF">
        <w:rPr>
          <w:rFonts w:eastAsia="Times New Roman"/>
          <w:lang w:val="fr-FR" w:eastAsia="en-GB"/>
        </w:rPr>
        <w:t>Le système doit être mis en place et effectif en Octobre 2024</w:t>
      </w:r>
    </w:p>
    <w:p w14:paraId="7108FF79" w14:textId="77777777" w:rsidR="00BB6EAF" w:rsidRPr="00BB6EAF" w:rsidRDefault="00BB6EAF" w:rsidP="00BB6EAF">
      <w:pPr>
        <w:spacing w:after="0" w:line="240" w:lineRule="auto"/>
        <w:rPr>
          <w:rFonts w:eastAsia="Times New Roman"/>
          <w:lang w:val="fr-FR" w:eastAsia="en-GB"/>
        </w:rPr>
      </w:pPr>
    </w:p>
    <w:p w14:paraId="1031F2E1" w14:textId="32CDBFF2" w:rsidR="00D26BB2" w:rsidRPr="002302BC" w:rsidRDefault="00D26BB2" w:rsidP="00D26BB2">
      <w:pPr>
        <w:pStyle w:val="Paragraphedeliste"/>
        <w:numPr>
          <w:ilvl w:val="0"/>
          <w:numId w:val="1"/>
        </w:numPr>
        <w:spacing w:after="120"/>
        <w:jc w:val="both"/>
        <w:rPr>
          <w:rFonts w:ascii="Lato" w:hAnsi="Lato"/>
          <w:b/>
          <w:smallCaps/>
          <w:lang w:val="fr-FR"/>
        </w:rPr>
      </w:pPr>
      <w:commentRangeStart w:id="5"/>
      <w:commentRangeStart w:id="6"/>
      <w:proofErr w:type="spellStart"/>
      <w:r w:rsidRPr="002302BC">
        <w:rPr>
          <w:rStyle w:val="fontstyle01"/>
          <w:rFonts w:ascii="Lato" w:hAnsi="Lato"/>
          <w:b/>
        </w:rPr>
        <w:t>Soumission</w:t>
      </w:r>
      <w:proofErr w:type="spellEnd"/>
      <w:r w:rsidRPr="002302BC">
        <w:rPr>
          <w:rStyle w:val="fontstyle01"/>
          <w:rFonts w:ascii="Lato" w:hAnsi="Lato"/>
          <w:b/>
        </w:rPr>
        <w:t xml:space="preserve"> </w:t>
      </w:r>
      <w:r w:rsidRPr="002302BC">
        <w:rPr>
          <w:rFonts w:ascii="Lato" w:hAnsi="Lato"/>
          <w:b/>
          <w:smallCaps/>
          <w:lang w:val="fr-FR"/>
        </w:rPr>
        <w:t xml:space="preserve">  </w:t>
      </w:r>
    </w:p>
    <w:p w14:paraId="5401DDFB" w14:textId="77777777" w:rsidR="00D26BB2" w:rsidRPr="002302BC" w:rsidRDefault="00D26BB2" w:rsidP="00594D31">
      <w:pPr>
        <w:spacing w:after="0" w:line="240" w:lineRule="auto"/>
        <w:rPr>
          <w:rFonts w:ascii="Lato" w:eastAsia="Times New Roman" w:hAnsi="Lato"/>
          <w:lang w:val="fr-FR" w:eastAsia="en-GB"/>
        </w:rPr>
      </w:pPr>
      <w:r w:rsidRPr="002302BC">
        <w:rPr>
          <w:rFonts w:ascii="Lato" w:eastAsia="Times New Roman" w:hAnsi="Lato"/>
          <w:lang w:val="fr-FR" w:eastAsia="en-GB"/>
        </w:rPr>
        <w:t xml:space="preserve">L’offre technique doit comporter les pièces suivantes : </w:t>
      </w:r>
    </w:p>
    <w:p w14:paraId="66ADC4D1" w14:textId="0A6DAEB8" w:rsidR="00D26BB2" w:rsidRPr="002302BC" w:rsidRDefault="00D26BB2" w:rsidP="00594D31">
      <w:pPr>
        <w:pStyle w:val="Paragraphedeliste"/>
        <w:numPr>
          <w:ilvl w:val="0"/>
          <w:numId w:val="11"/>
        </w:numPr>
        <w:spacing w:after="0" w:line="240" w:lineRule="auto"/>
        <w:rPr>
          <w:rFonts w:ascii="Lato" w:eastAsia="Times New Roman" w:hAnsi="Lato"/>
          <w:lang w:val="fr-FR" w:eastAsia="en-GB"/>
        </w:rPr>
      </w:pPr>
      <w:r w:rsidRPr="002302BC">
        <w:rPr>
          <w:rFonts w:ascii="Lato" w:eastAsia="Times New Roman" w:hAnsi="Lato"/>
          <w:lang w:val="fr-FR" w:eastAsia="en-GB"/>
        </w:rPr>
        <w:t xml:space="preserve">Agrément de la structure ; </w:t>
      </w:r>
    </w:p>
    <w:p w14:paraId="2CD47BDF" w14:textId="19B15B4A" w:rsidR="00594D31" w:rsidRPr="002302BC" w:rsidRDefault="00594D31" w:rsidP="00594D31">
      <w:pPr>
        <w:pStyle w:val="Paragraphedeliste"/>
        <w:numPr>
          <w:ilvl w:val="0"/>
          <w:numId w:val="11"/>
        </w:numPr>
        <w:spacing w:after="0" w:line="240" w:lineRule="auto"/>
        <w:rPr>
          <w:rFonts w:ascii="Lato" w:eastAsia="Times New Roman" w:hAnsi="Lato"/>
          <w:lang w:val="fr-FR" w:eastAsia="en-GB"/>
        </w:rPr>
      </w:pPr>
      <w:r w:rsidRPr="002302BC">
        <w:rPr>
          <w:rFonts w:ascii="Lato" w:eastAsia="Times New Roman" w:hAnsi="Lato"/>
          <w:lang w:val="fr-FR" w:eastAsia="en-GB"/>
        </w:rPr>
        <w:t>Moyens techniques</w:t>
      </w:r>
    </w:p>
    <w:p w14:paraId="67E2DBDC" w14:textId="14A953CE" w:rsidR="00594D31" w:rsidRPr="002302BC" w:rsidRDefault="00594D31" w:rsidP="00594D31">
      <w:pPr>
        <w:pStyle w:val="Paragraphedeliste"/>
        <w:numPr>
          <w:ilvl w:val="0"/>
          <w:numId w:val="11"/>
        </w:numPr>
        <w:spacing w:after="0" w:line="240" w:lineRule="auto"/>
        <w:rPr>
          <w:rFonts w:ascii="Lato" w:eastAsia="Times New Roman" w:hAnsi="Lato"/>
          <w:lang w:val="fr-FR" w:eastAsia="en-GB"/>
        </w:rPr>
      </w:pPr>
      <w:r w:rsidRPr="002302BC">
        <w:rPr>
          <w:rFonts w:ascii="Lato" w:eastAsia="Times New Roman" w:hAnsi="Lato"/>
          <w:lang w:val="fr-FR" w:eastAsia="en-GB"/>
        </w:rPr>
        <w:t>Gestion de la qualité</w:t>
      </w:r>
    </w:p>
    <w:p w14:paraId="41558ABB" w14:textId="6C5E97F8" w:rsidR="00594D31" w:rsidRPr="00C065C0" w:rsidRDefault="00594D31" w:rsidP="00594D31">
      <w:pPr>
        <w:pStyle w:val="Paragraphedeliste"/>
        <w:numPr>
          <w:ilvl w:val="0"/>
          <w:numId w:val="11"/>
        </w:numPr>
        <w:autoSpaceDE w:val="0"/>
        <w:autoSpaceDN w:val="0"/>
        <w:adjustRightInd w:val="0"/>
        <w:spacing w:after="0" w:line="240" w:lineRule="auto"/>
        <w:rPr>
          <w:rFonts w:ascii="Lato" w:hAnsi="Lato" w:cs="Times New Roman"/>
          <w:color w:val="000000"/>
          <w:sz w:val="24"/>
          <w:szCs w:val="24"/>
          <w:lang w:val="fr-FR"/>
        </w:rPr>
      </w:pPr>
      <w:r w:rsidRPr="00C065C0">
        <w:rPr>
          <w:rFonts w:ascii="Lato" w:hAnsi="Lato" w:cs="Times New Roman"/>
          <w:color w:val="000000"/>
          <w:sz w:val="24"/>
          <w:szCs w:val="24"/>
          <w:lang w:val="fr-FR"/>
        </w:rPr>
        <w:t xml:space="preserve">Organisation et Dimensionnement des activités </w:t>
      </w:r>
    </w:p>
    <w:p w14:paraId="2F193897" w14:textId="0FAE082B" w:rsidR="00D26BB2" w:rsidRPr="002302BC" w:rsidRDefault="00D26BB2" w:rsidP="00594D31">
      <w:pPr>
        <w:pStyle w:val="Paragraphedeliste"/>
        <w:numPr>
          <w:ilvl w:val="0"/>
          <w:numId w:val="11"/>
        </w:numPr>
        <w:spacing w:after="0" w:line="240" w:lineRule="auto"/>
        <w:rPr>
          <w:rFonts w:ascii="Lato" w:eastAsia="Times New Roman" w:hAnsi="Lato"/>
          <w:lang w:val="fr-FR" w:eastAsia="en-GB"/>
        </w:rPr>
      </w:pPr>
      <w:r w:rsidRPr="002302BC">
        <w:rPr>
          <w:rFonts w:ascii="Lato" w:eastAsia="Times New Roman" w:hAnsi="Lato"/>
          <w:lang w:val="fr-FR" w:eastAsia="en-GB"/>
        </w:rPr>
        <w:t xml:space="preserve">Certificats/attestations de bonne exécution attestant une expérience avérée dans la mise en place, l’animation et la gestion de centre d’appel datant de moins de 2 ans ; </w:t>
      </w:r>
    </w:p>
    <w:p w14:paraId="28DFDCA6" w14:textId="41DC6BD5" w:rsidR="00D26BB2" w:rsidRPr="002302BC" w:rsidRDefault="00D26BB2" w:rsidP="00594D31">
      <w:pPr>
        <w:pStyle w:val="Paragraphedeliste"/>
        <w:numPr>
          <w:ilvl w:val="0"/>
          <w:numId w:val="11"/>
        </w:numPr>
        <w:spacing w:after="0" w:line="240" w:lineRule="auto"/>
        <w:rPr>
          <w:rFonts w:ascii="Lato" w:eastAsia="Times New Roman" w:hAnsi="Lato"/>
          <w:lang w:val="fr-FR" w:eastAsia="en-GB"/>
        </w:rPr>
      </w:pPr>
      <w:r w:rsidRPr="002302BC">
        <w:rPr>
          <w:rFonts w:ascii="Lato" w:eastAsia="Times New Roman" w:hAnsi="Lato"/>
          <w:lang w:val="fr-FR" w:eastAsia="en-GB"/>
        </w:rPr>
        <w:t xml:space="preserve">Méthodologie et planning d’exécution. </w:t>
      </w:r>
    </w:p>
    <w:p w14:paraId="6AE12FE3" w14:textId="77777777" w:rsidR="00594D31" w:rsidRPr="002302BC" w:rsidRDefault="00594D31" w:rsidP="00594D31">
      <w:pPr>
        <w:spacing w:after="0" w:line="240" w:lineRule="auto"/>
        <w:rPr>
          <w:rFonts w:ascii="Lato" w:eastAsia="Times New Roman" w:hAnsi="Lato"/>
          <w:lang w:val="fr-FR" w:eastAsia="en-GB"/>
        </w:rPr>
      </w:pPr>
    </w:p>
    <w:p w14:paraId="0FA46CDF" w14:textId="57AEE056" w:rsidR="00D26BB2" w:rsidRPr="002302BC" w:rsidRDefault="00D26BB2" w:rsidP="00594D31">
      <w:pPr>
        <w:spacing w:after="0" w:line="240" w:lineRule="auto"/>
        <w:rPr>
          <w:rFonts w:ascii="Lato" w:eastAsia="Times New Roman" w:hAnsi="Lato"/>
          <w:lang w:val="fr-FR" w:eastAsia="en-GB"/>
        </w:rPr>
      </w:pPr>
      <w:r w:rsidRPr="002302BC">
        <w:rPr>
          <w:rFonts w:ascii="Lato" w:eastAsia="Times New Roman" w:hAnsi="Lato"/>
          <w:lang w:val="fr-FR" w:eastAsia="en-GB"/>
        </w:rPr>
        <w:t xml:space="preserve">Les offres seront placées dans enveloppe fermée avec mention « Offre technique et financière pour la mise en place, l’animation et la gestion d’un centre d’appel ». </w:t>
      </w:r>
    </w:p>
    <w:p w14:paraId="31F15B76" w14:textId="77777777" w:rsidR="00D26BB2" w:rsidRPr="002302BC" w:rsidRDefault="00D26BB2" w:rsidP="00594D31">
      <w:pPr>
        <w:spacing w:after="0" w:line="240" w:lineRule="auto"/>
        <w:rPr>
          <w:rFonts w:ascii="Lato" w:eastAsia="Times New Roman" w:hAnsi="Lato"/>
          <w:lang w:val="fr-FR" w:eastAsia="en-GB"/>
        </w:rPr>
      </w:pPr>
      <w:r w:rsidRPr="002302BC">
        <w:rPr>
          <w:rFonts w:ascii="Lato" w:eastAsia="Times New Roman" w:hAnsi="Lato"/>
          <w:lang w:val="fr-FR" w:eastAsia="en-GB"/>
        </w:rPr>
        <w:t xml:space="preserve">NB. Les offres techniques et financières doivent être chacune dans une enveloppe séparée fermée portant mention offre technique ou offre financière. </w:t>
      </w:r>
    </w:p>
    <w:p w14:paraId="134E9D67" w14:textId="76408AF5" w:rsidR="0045026A" w:rsidRDefault="00D26BB2" w:rsidP="00D26BB2">
      <w:pPr>
        <w:rPr>
          <w:rFonts w:ascii="Lato" w:hAnsi="Lato"/>
          <w:lang w:val="fr-FR"/>
        </w:rPr>
      </w:pPr>
      <w:commentRangeStart w:id="7"/>
      <w:commentRangeStart w:id="8"/>
      <w:r w:rsidRPr="00C065C0">
        <w:rPr>
          <w:rFonts w:ascii="Lato" w:hAnsi="Lato"/>
          <w:lang w:val="fr-FR"/>
        </w:rPr>
        <w:t xml:space="preserve">A l’adresse suivante : </w:t>
      </w:r>
      <w:commentRangeEnd w:id="7"/>
      <w:r w:rsidR="002302BC">
        <w:rPr>
          <w:rStyle w:val="Marquedecommentaire"/>
        </w:rPr>
        <w:commentReference w:id="7"/>
      </w:r>
      <w:commentRangeEnd w:id="8"/>
      <w:commentRangeEnd w:id="5"/>
      <w:r w:rsidR="006C1BE7">
        <w:rPr>
          <w:rStyle w:val="Marquedecommentaire"/>
        </w:rPr>
        <w:commentReference w:id="8"/>
      </w:r>
      <w:r w:rsidR="009D74CF">
        <w:rPr>
          <w:rStyle w:val="Marquedecommentaire"/>
        </w:rPr>
        <w:commentReference w:id="5"/>
      </w:r>
      <w:commentRangeEnd w:id="6"/>
      <w:r w:rsidR="00223E89">
        <w:rPr>
          <w:rStyle w:val="Marquedecommentaire"/>
        </w:rPr>
        <w:commentReference w:id="6"/>
      </w:r>
    </w:p>
    <w:p w14:paraId="4FB7C2F1" w14:textId="77777777" w:rsidR="0045026A" w:rsidRPr="0045026A" w:rsidRDefault="0045026A" w:rsidP="0045026A">
      <w:pPr>
        <w:rPr>
          <w:rFonts w:ascii="Lato" w:hAnsi="Lato"/>
          <w:lang w:val="fr-FR"/>
        </w:rPr>
      </w:pPr>
    </w:p>
    <w:p w14:paraId="4233026E" w14:textId="77777777" w:rsidR="0045026A" w:rsidRPr="0045026A" w:rsidRDefault="0045026A" w:rsidP="0045026A">
      <w:pPr>
        <w:rPr>
          <w:rFonts w:ascii="Lato" w:hAnsi="Lato"/>
          <w:lang w:val="fr-FR"/>
        </w:rPr>
      </w:pPr>
    </w:p>
    <w:p w14:paraId="251FDE61" w14:textId="39F0FF9E" w:rsidR="0045026A" w:rsidRDefault="0045026A" w:rsidP="0045026A">
      <w:pPr>
        <w:rPr>
          <w:rFonts w:ascii="Lato" w:hAnsi="Lato"/>
          <w:lang w:val="fr-FR"/>
        </w:rPr>
      </w:pPr>
    </w:p>
    <w:p w14:paraId="6D8B1914" w14:textId="0C4DF573" w:rsidR="00D26BB2" w:rsidRDefault="00D26BB2" w:rsidP="0045026A">
      <w:pPr>
        <w:ind w:firstLine="720"/>
        <w:rPr>
          <w:rFonts w:ascii="Lato" w:hAnsi="Lato"/>
          <w:lang w:val="fr-FR"/>
        </w:rPr>
      </w:pPr>
    </w:p>
    <w:p w14:paraId="25CE06E2" w14:textId="6BEAD83A" w:rsidR="0045026A" w:rsidRDefault="0045026A" w:rsidP="0045026A">
      <w:pPr>
        <w:ind w:firstLine="720"/>
        <w:rPr>
          <w:rFonts w:ascii="Lato" w:hAnsi="Lato"/>
          <w:lang w:val="fr-FR"/>
        </w:rPr>
      </w:pPr>
    </w:p>
    <w:p w14:paraId="2B7617E4" w14:textId="6C7F522D" w:rsidR="0045026A" w:rsidRDefault="0045026A" w:rsidP="0045026A">
      <w:pPr>
        <w:ind w:firstLine="720"/>
        <w:rPr>
          <w:rFonts w:ascii="Lato" w:hAnsi="Lato"/>
          <w:lang w:val="fr-FR"/>
        </w:rPr>
      </w:pPr>
    </w:p>
    <w:p w14:paraId="6B808C12" w14:textId="25D5D077" w:rsidR="0045026A" w:rsidRPr="00223E89" w:rsidRDefault="0045026A" w:rsidP="00223E89">
      <w:pPr>
        <w:pStyle w:val="Paragraphedeliste"/>
        <w:numPr>
          <w:ilvl w:val="0"/>
          <w:numId w:val="15"/>
        </w:numPr>
        <w:rPr>
          <w:rFonts w:ascii="Lato" w:hAnsi="Lato"/>
          <w:b/>
          <w:lang w:val="fr-FR"/>
        </w:rPr>
      </w:pPr>
      <w:r w:rsidRPr="00223E89">
        <w:rPr>
          <w:rFonts w:ascii="Lato" w:hAnsi="Lato"/>
          <w:b/>
          <w:lang w:val="fr-FR"/>
        </w:rPr>
        <w:t>Annexe</w:t>
      </w:r>
    </w:p>
    <w:p w14:paraId="16AB37CE" w14:textId="6A7323E5" w:rsidR="0045026A" w:rsidRPr="00223E89" w:rsidRDefault="0045026A" w:rsidP="00223E89">
      <w:pPr>
        <w:pStyle w:val="Paragraphedeliste"/>
        <w:numPr>
          <w:ilvl w:val="1"/>
          <w:numId w:val="15"/>
        </w:numPr>
        <w:rPr>
          <w:rFonts w:ascii="Lato" w:hAnsi="Lato"/>
          <w:lang w:val="fr-FR"/>
        </w:rPr>
      </w:pPr>
      <w:r w:rsidRPr="00223E89">
        <w:rPr>
          <w:rFonts w:ascii="Lato" w:hAnsi="Lato"/>
          <w:lang w:val="fr-FR"/>
        </w:rPr>
        <w:t>Zones d’intervention de WVI Mali</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0"/>
        <w:gridCol w:w="1860"/>
        <w:gridCol w:w="1800"/>
        <w:gridCol w:w="1561"/>
        <w:gridCol w:w="1562"/>
        <w:gridCol w:w="1562"/>
      </w:tblGrid>
      <w:tr w:rsidR="00524607" w:rsidRPr="00524607" w14:paraId="32ED0C2A" w14:textId="715728F2" w:rsidTr="00524607">
        <w:trPr>
          <w:trHeight w:val="430"/>
          <w:tblHeader/>
        </w:trPr>
        <w:tc>
          <w:tcPr>
            <w:tcW w:w="1260" w:type="dxa"/>
            <w:shd w:val="clear" w:color="auto" w:fill="FABF8F" w:themeFill="accent6" w:themeFillTint="99"/>
            <w:vAlign w:val="bottom"/>
            <w:hideMark/>
          </w:tcPr>
          <w:p w14:paraId="6C4EB072" w14:textId="15FB8E5B"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REGION</w:t>
            </w:r>
          </w:p>
        </w:tc>
        <w:tc>
          <w:tcPr>
            <w:tcW w:w="1860" w:type="dxa"/>
            <w:shd w:val="clear" w:color="auto" w:fill="FABF8F" w:themeFill="accent6" w:themeFillTint="99"/>
            <w:vAlign w:val="bottom"/>
            <w:hideMark/>
          </w:tcPr>
          <w:p w14:paraId="21D3EF71" w14:textId="6E90F9F2"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CERCLE</w:t>
            </w:r>
          </w:p>
        </w:tc>
        <w:tc>
          <w:tcPr>
            <w:tcW w:w="1800" w:type="dxa"/>
            <w:shd w:val="clear" w:color="auto" w:fill="FABF8F" w:themeFill="accent6" w:themeFillTint="99"/>
            <w:vAlign w:val="bottom"/>
            <w:hideMark/>
          </w:tcPr>
          <w:p w14:paraId="5A95766D" w14:textId="4AD19E4B"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 xml:space="preserve">COMMUNE(S) </w:t>
            </w:r>
          </w:p>
        </w:tc>
        <w:tc>
          <w:tcPr>
            <w:tcW w:w="1561" w:type="dxa"/>
            <w:shd w:val="clear" w:color="auto" w:fill="FABF8F" w:themeFill="accent6" w:themeFillTint="99"/>
            <w:vAlign w:val="bottom"/>
          </w:tcPr>
          <w:p w14:paraId="2939BE10" w14:textId="66B273F1"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REGION</w:t>
            </w:r>
          </w:p>
        </w:tc>
        <w:tc>
          <w:tcPr>
            <w:tcW w:w="1562" w:type="dxa"/>
            <w:shd w:val="clear" w:color="auto" w:fill="FABF8F" w:themeFill="accent6" w:themeFillTint="99"/>
            <w:vAlign w:val="bottom"/>
          </w:tcPr>
          <w:p w14:paraId="4340D6E8" w14:textId="6716D671"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CERCLE</w:t>
            </w:r>
          </w:p>
        </w:tc>
        <w:tc>
          <w:tcPr>
            <w:tcW w:w="1562" w:type="dxa"/>
            <w:shd w:val="clear" w:color="auto" w:fill="FABF8F" w:themeFill="accent6" w:themeFillTint="99"/>
            <w:vAlign w:val="bottom"/>
          </w:tcPr>
          <w:p w14:paraId="37CAC719" w14:textId="722D8A7C" w:rsidR="00524607" w:rsidRPr="00524607" w:rsidRDefault="00524607" w:rsidP="00524607">
            <w:pPr>
              <w:spacing w:after="0" w:line="240" w:lineRule="auto"/>
              <w:rPr>
                <w:rFonts w:ascii="Lato" w:eastAsia="Times New Roman" w:hAnsi="Lato" w:cs="Arial"/>
                <w:b/>
                <w:sz w:val="16"/>
                <w:szCs w:val="16"/>
                <w:lang w:val="fr-FR" w:eastAsia="fr-FR"/>
              </w:rPr>
            </w:pPr>
            <w:r w:rsidRPr="00524607">
              <w:rPr>
                <w:rFonts w:ascii="Lato" w:eastAsia="Times New Roman" w:hAnsi="Lato" w:cs="Arial"/>
                <w:b/>
                <w:sz w:val="16"/>
                <w:szCs w:val="16"/>
                <w:lang w:val="fr-FR" w:eastAsia="fr-FR"/>
              </w:rPr>
              <w:t xml:space="preserve">COMMUNE(S) </w:t>
            </w:r>
          </w:p>
        </w:tc>
      </w:tr>
      <w:tr w:rsidR="00524607" w:rsidRPr="00524607" w14:paraId="099609DE" w14:textId="7944D53B" w:rsidTr="00524607">
        <w:trPr>
          <w:trHeight w:val="290"/>
        </w:trPr>
        <w:tc>
          <w:tcPr>
            <w:tcW w:w="1260" w:type="dxa"/>
            <w:shd w:val="clear" w:color="auto" w:fill="auto"/>
            <w:noWrap/>
            <w:vAlign w:val="bottom"/>
            <w:hideMark/>
          </w:tcPr>
          <w:p w14:paraId="4AF8758F" w14:textId="77777777" w:rsidR="00524607" w:rsidRPr="00524607" w:rsidRDefault="00524607" w:rsidP="004B1AC3">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8C2C1AC" w14:textId="77777777" w:rsidR="00524607" w:rsidRPr="00524607" w:rsidRDefault="00524607" w:rsidP="004B1AC3">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228CAB58" w14:textId="77777777" w:rsidR="00524607" w:rsidRPr="00524607" w:rsidRDefault="00524607" w:rsidP="004B1AC3">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Bamba</w:t>
            </w:r>
          </w:p>
        </w:tc>
        <w:tc>
          <w:tcPr>
            <w:tcW w:w="1561" w:type="dxa"/>
          </w:tcPr>
          <w:p w14:paraId="73C2EA8F" w14:textId="77777777" w:rsidR="00524607" w:rsidRPr="00524607" w:rsidRDefault="00524607" w:rsidP="004B1AC3">
            <w:pPr>
              <w:spacing w:after="0" w:line="240" w:lineRule="auto"/>
              <w:rPr>
                <w:rFonts w:ascii="Lato" w:eastAsia="Times New Roman" w:hAnsi="Lato" w:cs="Calibri Light"/>
                <w:sz w:val="16"/>
                <w:szCs w:val="16"/>
                <w:lang w:val="fr-FR" w:eastAsia="fr-FR"/>
              </w:rPr>
            </w:pPr>
          </w:p>
        </w:tc>
        <w:tc>
          <w:tcPr>
            <w:tcW w:w="1562" w:type="dxa"/>
          </w:tcPr>
          <w:p w14:paraId="636CFAC9" w14:textId="77777777" w:rsidR="00524607" w:rsidRPr="00524607" w:rsidRDefault="00524607" w:rsidP="004B1AC3">
            <w:pPr>
              <w:spacing w:after="0" w:line="240" w:lineRule="auto"/>
              <w:rPr>
                <w:rFonts w:ascii="Lato" w:eastAsia="Times New Roman" w:hAnsi="Lato" w:cs="Calibri Light"/>
                <w:sz w:val="16"/>
                <w:szCs w:val="16"/>
                <w:lang w:val="fr-FR" w:eastAsia="fr-FR"/>
              </w:rPr>
            </w:pPr>
          </w:p>
        </w:tc>
        <w:tc>
          <w:tcPr>
            <w:tcW w:w="1562" w:type="dxa"/>
          </w:tcPr>
          <w:p w14:paraId="60B53FC1" w14:textId="77777777" w:rsidR="00524607" w:rsidRPr="00524607" w:rsidRDefault="00524607" w:rsidP="004B1AC3">
            <w:pPr>
              <w:spacing w:after="0" w:line="240" w:lineRule="auto"/>
              <w:rPr>
                <w:rFonts w:ascii="Lato" w:eastAsia="Times New Roman" w:hAnsi="Lato" w:cs="Calibri Light"/>
                <w:sz w:val="16"/>
                <w:szCs w:val="16"/>
                <w:lang w:val="fr-FR" w:eastAsia="fr-FR"/>
              </w:rPr>
            </w:pPr>
          </w:p>
        </w:tc>
      </w:tr>
      <w:tr w:rsidR="00524607" w:rsidRPr="00524607" w14:paraId="163B754D" w14:textId="245BAAC1" w:rsidTr="00524607">
        <w:trPr>
          <w:trHeight w:val="290"/>
        </w:trPr>
        <w:tc>
          <w:tcPr>
            <w:tcW w:w="1260" w:type="dxa"/>
            <w:shd w:val="clear" w:color="auto" w:fill="auto"/>
            <w:noWrap/>
            <w:vAlign w:val="bottom"/>
            <w:hideMark/>
          </w:tcPr>
          <w:p w14:paraId="5C05344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EB3958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5A7D5BE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Barapireli</w:t>
            </w:r>
            <w:proofErr w:type="spellEnd"/>
          </w:p>
        </w:tc>
        <w:tc>
          <w:tcPr>
            <w:tcW w:w="1561" w:type="dxa"/>
            <w:vAlign w:val="bottom"/>
          </w:tcPr>
          <w:p w14:paraId="6F534C59" w14:textId="1DF18DB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6700FCFA" w14:textId="56D6505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6BB26735" w14:textId="76D4EF8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Bema</w:t>
            </w:r>
            <w:proofErr w:type="spellEnd"/>
          </w:p>
        </w:tc>
      </w:tr>
      <w:tr w:rsidR="00524607" w:rsidRPr="00524607" w14:paraId="1B01731C" w14:textId="362E45D4" w:rsidTr="00524607">
        <w:trPr>
          <w:trHeight w:val="290"/>
        </w:trPr>
        <w:tc>
          <w:tcPr>
            <w:tcW w:w="1260" w:type="dxa"/>
            <w:shd w:val="clear" w:color="auto" w:fill="auto"/>
            <w:noWrap/>
            <w:vAlign w:val="bottom"/>
            <w:hideMark/>
          </w:tcPr>
          <w:p w14:paraId="020FD049"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33B634A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c>
          <w:tcPr>
            <w:tcW w:w="1800" w:type="dxa"/>
            <w:shd w:val="clear" w:color="auto" w:fill="auto"/>
            <w:noWrap/>
            <w:vAlign w:val="bottom"/>
            <w:hideMark/>
          </w:tcPr>
          <w:p w14:paraId="700F6E2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Baramandougou</w:t>
            </w:r>
            <w:proofErr w:type="spellEnd"/>
          </w:p>
        </w:tc>
        <w:tc>
          <w:tcPr>
            <w:tcW w:w="1561" w:type="dxa"/>
            <w:vAlign w:val="bottom"/>
          </w:tcPr>
          <w:p w14:paraId="78581F2C" w14:textId="61F6B4C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170178D0" w14:textId="5083593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2839AD4F" w14:textId="5A02820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Guihoyo</w:t>
            </w:r>
            <w:proofErr w:type="spellEnd"/>
            <w:r w:rsidRPr="00524607">
              <w:rPr>
                <w:rFonts w:ascii="Lato" w:eastAsia="Times New Roman" w:hAnsi="Lato" w:cs="Calibri Light"/>
                <w:sz w:val="16"/>
                <w:szCs w:val="16"/>
                <w:lang w:val="fr-FR" w:eastAsia="fr-FR"/>
              </w:rPr>
              <w:t xml:space="preserve"> </w:t>
            </w:r>
          </w:p>
        </w:tc>
      </w:tr>
      <w:tr w:rsidR="00524607" w:rsidRPr="00524607" w14:paraId="4441A406" w14:textId="47BA7AA1" w:rsidTr="00524607">
        <w:trPr>
          <w:trHeight w:val="290"/>
        </w:trPr>
        <w:tc>
          <w:tcPr>
            <w:tcW w:w="1260" w:type="dxa"/>
            <w:shd w:val="clear" w:color="auto" w:fill="auto"/>
            <w:noWrap/>
            <w:vAlign w:val="bottom"/>
            <w:hideMark/>
          </w:tcPr>
          <w:p w14:paraId="21A9C1C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087BC983"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0FEE4E6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Benena</w:t>
            </w:r>
            <w:proofErr w:type="spellEnd"/>
          </w:p>
        </w:tc>
        <w:tc>
          <w:tcPr>
            <w:tcW w:w="1561" w:type="dxa"/>
            <w:vAlign w:val="bottom"/>
          </w:tcPr>
          <w:p w14:paraId="03A2571F" w14:textId="2D43015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C55DB1B" w14:textId="7E9816D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57FF3E8A" w14:textId="2BB0151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Kalifabougou</w:t>
            </w:r>
            <w:proofErr w:type="spellEnd"/>
          </w:p>
        </w:tc>
      </w:tr>
      <w:tr w:rsidR="00524607" w:rsidRPr="00524607" w14:paraId="11670D57" w14:textId="760F1BFB" w:rsidTr="00524607">
        <w:trPr>
          <w:trHeight w:val="290"/>
        </w:trPr>
        <w:tc>
          <w:tcPr>
            <w:tcW w:w="1260" w:type="dxa"/>
            <w:shd w:val="clear" w:color="auto" w:fill="auto"/>
            <w:noWrap/>
            <w:vAlign w:val="bottom"/>
            <w:hideMark/>
          </w:tcPr>
          <w:p w14:paraId="253E4A4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1B4664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800" w:type="dxa"/>
            <w:shd w:val="clear" w:color="auto" w:fill="auto"/>
            <w:noWrap/>
            <w:vAlign w:val="bottom"/>
            <w:hideMark/>
          </w:tcPr>
          <w:p w14:paraId="60C5700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Bimbere</w:t>
            </w:r>
            <w:proofErr w:type="spellEnd"/>
            <w:r w:rsidRPr="00524607">
              <w:rPr>
                <w:rFonts w:ascii="Lato" w:eastAsia="Times New Roman" w:hAnsi="Lato" w:cs="Calibri Light"/>
                <w:sz w:val="16"/>
                <w:szCs w:val="16"/>
                <w:lang w:val="fr-FR" w:eastAsia="fr-FR"/>
              </w:rPr>
              <w:t xml:space="preserve"> Tama</w:t>
            </w:r>
          </w:p>
        </w:tc>
        <w:tc>
          <w:tcPr>
            <w:tcW w:w="1561" w:type="dxa"/>
            <w:vAlign w:val="bottom"/>
          </w:tcPr>
          <w:p w14:paraId="21068D88" w14:textId="1D25B9A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07A709C4" w14:textId="4B4FC1D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3CB162F2" w14:textId="4DCB1E5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Kambila</w:t>
            </w:r>
            <w:proofErr w:type="spellEnd"/>
          </w:p>
        </w:tc>
      </w:tr>
      <w:tr w:rsidR="00524607" w:rsidRPr="00524607" w14:paraId="5584CCD0" w14:textId="7C2DB401" w:rsidTr="00524607">
        <w:trPr>
          <w:trHeight w:val="290"/>
        </w:trPr>
        <w:tc>
          <w:tcPr>
            <w:tcW w:w="1260" w:type="dxa"/>
            <w:shd w:val="clear" w:color="auto" w:fill="auto"/>
            <w:noWrap/>
            <w:vAlign w:val="bottom"/>
            <w:hideMark/>
          </w:tcPr>
          <w:p w14:paraId="39778BD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A3B6FC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153CB8A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Bondo</w:t>
            </w:r>
            <w:proofErr w:type="spellEnd"/>
          </w:p>
        </w:tc>
        <w:tc>
          <w:tcPr>
            <w:tcW w:w="1561" w:type="dxa"/>
            <w:vAlign w:val="bottom"/>
          </w:tcPr>
          <w:p w14:paraId="5B1752D8" w14:textId="0458621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55923B1" w14:textId="4DB744A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005F7F41" w14:textId="0AD174A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r>
      <w:tr w:rsidR="00524607" w:rsidRPr="00524607" w14:paraId="5D6F3BD4" w14:textId="6AA1A1E0" w:rsidTr="00524607">
        <w:trPr>
          <w:trHeight w:val="290"/>
        </w:trPr>
        <w:tc>
          <w:tcPr>
            <w:tcW w:w="1260" w:type="dxa"/>
            <w:shd w:val="clear" w:color="auto" w:fill="auto"/>
            <w:noWrap/>
            <w:vAlign w:val="bottom"/>
            <w:hideMark/>
          </w:tcPr>
          <w:p w14:paraId="62B221D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6C97D5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5AD94D1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Dandoli</w:t>
            </w:r>
            <w:proofErr w:type="spellEnd"/>
          </w:p>
        </w:tc>
        <w:tc>
          <w:tcPr>
            <w:tcW w:w="1561" w:type="dxa"/>
            <w:vAlign w:val="bottom"/>
          </w:tcPr>
          <w:p w14:paraId="1CCBF592" w14:textId="207567D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2CFB2E34" w14:textId="531E556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55CBF03B" w14:textId="4DBF8BF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Dinangourou</w:t>
            </w:r>
            <w:proofErr w:type="spellEnd"/>
          </w:p>
        </w:tc>
      </w:tr>
      <w:tr w:rsidR="00524607" w:rsidRPr="00524607" w14:paraId="5FB9C164" w14:textId="0BCBF834" w:rsidTr="00524607">
        <w:trPr>
          <w:trHeight w:val="290"/>
        </w:trPr>
        <w:tc>
          <w:tcPr>
            <w:tcW w:w="1260" w:type="dxa"/>
            <w:shd w:val="clear" w:color="auto" w:fill="auto"/>
            <w:noWrap/>
            <w:vAlign w:val="bottom"/>
            <w:hideMark/>
          </w:tcPr>
          <w:p w14:paraId="0F57110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1A3416C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5B5B7C3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Diora</w:t>
            </w:r>
            <w:proofErr w:type="spellEnd"/>
          </w:p>
        </w:tc>
        <w:tc>
          <w:tcPr>
            <w:tcW w:w="1561" w:type="dxa"/>
            <w:vAlign w:val="bottom"/>
          </w:tcPr>
          <w:p w14:paraId="15B50338" w14:textId="48694F0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13FFE2B3" w14:textId="0B08D61F"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562" w:type="dxa"/>
            <w:vAlign w:val="bottom"/>
          </w:tcPr>
          <w:p w14:paraId="2AFDA488" w14:textId="6D0B274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Diondiori</w:t>
            </w:r>
            <w:proofErr w:type="spellEnd"/>
          </w:p>
        </w:tc>
      </w:tr>
      <w:tr w:rsidR="00524607" w:rsidRPr="00524607" w14:paraId="4A6D4424" w14:textId="5F9DAD60" w:rsidTr="00524607">
        <w:trPr>
          <w:trHeight w:val="290"/>
        </w:trPr>
        <w:tc>
          <w:tcPr>
            <w:tcW w:w="1260" w:type="dxa"/>
            <w:shd w:val="clear" w:color="auto" w:fill="auto"/>
            <w:noWrap/>
            <w:vAlign w:val="bottom"/>
            <w:hideMark/>
          </w:tcPr>
          <w:p w14:paraId="743D10F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5C196D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4EC3D91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Dandougou</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Fakala</w:t>
            </w:r>
            <w:proofErr w:type="spellEnd"/>
          </w:p>
        </w:tc>
        <w:tc>
          <w:tcPr>
            <w:tcW w:w="1561" w:type="dxa"/>
            <w:vAlign w:val="bottom"/>
          </w:tcPr>
          <w:p w14:paraId="01B7FBE2" w14:textId="5FEF65C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112551EB" w14:textId="7E1F5A2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Kadiolo</w:t>
            </w:r>
            <w:proofErr w:type="spellEnd"/>
          </w:p>
        </w:tc>
        <w:tc>
          <w:tcPr>
            <w:tcW w:w="1562" w:type="dxa"/>
            <w:vAlign w:val="bottom"/>
          </w:tcPr>
          <w:p w14:paraId="3F113004" w14:textId="13D371FA"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Fourou</w:t>
            </w:r>
            <w:proofErr w:type="spellEnd"/>
          </w:p>
        </w:tc>
      </w:tr>
      <w:tr w:rsidR="00524607" w:rsidRPr="00524607" w14:paraId="5CD93C67" w14:textId="116BD1C3" w:rsidTr="00524607">
        <w:trPr>
          <w:trHeight w:val="290"/>
        </w:trPr>
        <w:tc>
          <w:tcPr>
            <w:tcW w:w="1260" w:type="dxa"/>
            <w:shd w:val="clear" w:color="auto" w:fill="auto"/>
            <w:noWrap/>
            <w:vAlign w:val="bottom"/>
            <w:hideMark/>
          </w:tcPr>
          <w:p w14:paraId="5CDBF6A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D92AC93"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800" w:type="dxa"/>
            <w:shd w:val="clear" w:color="auto" w:fill="auto"/>
            <w:noWrap/>
            <w:vAlign w:val="bottom"/>
            <w:hideMark/>
          </w:tcPr>
          <w:p w14:paraId="7EF374E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Deboye</w:t>
            </w:r>
            <w:proofErr w:type="spellEnd"/>
          </w:p>
        </w:tc>
        <w:tc>
          <w:tcPr>
            <w:tcW w:w="1561" w:type="dxa"/>
            <w:vAlign w:val="bottom"/>
          </w:tcPr>
          <w:p w14:paraId="57709E46" w14:textId="31C8409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0CF49448" w14:textId="6A62A03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705AE42D" w14:textId="64AA5DF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Kafo-faboli</w:t>
            </w:r>
            <w:proofErr w:type="spellEnd"/>
          </w:p>
        </w:tc>
      </w:tr>
      <w:tr w:rsidR="00524607" w:rsidRPr="00524607" w14:paraId="236E8D6A" w14:textId="69F09758" w:rsidTr="00524607">
        <w:trPr>
          <w:trHeight w:val="290"/>
        </w:trPr>
        <w:tc>
          <w:tcPr>
            <w:tcW w:w="1260" w:type="dxa"/>
            <w:shd w:val="clear" w:color="auto" w:fill="auto"/>
            <w:noWrap/>
            <w:vAlign w:val="bottom"/>
            <w:hideMark/>
          </w:tcPr>
          <w:p w14:paraId="14EF1DF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345CC7A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6663F30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Fangasso</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1B1F8C9A" w14:textId="76E4893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16DE48AB" w14:textId="3871598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4DEAF4B1" w14:textId="6F835ED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Karagouana</w:t>
            </w:r>
            <w:proofErr w:type="spellEnd"/>
            <w:r w:rsidRPr="00524607">
              <w:rPr>
                <w:rFonts w:ascii="Lato" w:eastAsia="Times New Roman" w:hAnsi="Lato" w:cs="Calibri Light"/>
                <w:sz w:val="16"/>
                <w:szCs w:val="16"/>
                <w:lang w:val="fr-FR" w:eastAsia="fr-FR"/>
              </w:rPr>
              <w:t>-Malle</w:t>
            </w:r>
          </w:p>
        </w:tc>
      </w:tr>
      <w:tr w:rsidR="00524607" w:rsidRPr="00524607" w14:paraId="0F36A4E7" w14:textId="49BA0F74" w:rsidTr="00524607">
        <w:trPr>
          <w:trHeight w:val="290"/>
        </w:trPr>
        <w:tc>
          <w:tcPr>
            <w:tcW w:w="1260" w:type="dxa"/>
            <w:shd w:val="clear" w:color="auto" w:fill="auto"/>
            <w:noWrap/>
            <w:vAlign w:val="bottom"/>
            <w:hideMark/>
          </w:tcPr>
          <w:p w14:paraId="6333CE6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55816C4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c>
          <w:tcPr>
            <w:tcW w:w="1800" w:type="dxa"/>
            <w:shd w:val="clear" w:color="auto" w:fill="auto"/>
            <w:noWrap/>
            <w:vAlign w:val="bottom"/>
            <w:hideMark/>
          </w:tcPr>
          <w:p w14:paraId="6122CD9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Fio</w:t>
            </w:r>
            <w:proofErr w:type="spellEnd"/>
          </w:p>
        </w:tc>
        <w:tc>
          <w:tcPr>
            <w:tcW w:w="1561" w:type="dxa"/>
            <w:vAlign w:val="bottom"/>
          </w:tcPr>
          <w:p w14:paraId="553984B1" w14:textId="1DDA21B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F69B5C1" w14:textId="544B572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01EFB73A" w14:textId="695B0A1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Dioungani</w:t>
            </w:r>
            <w:proofErr w:type="spellEnd"/>
          </w:p>
        </w:tc>
      </w:tr>
      <w:tr w:rsidR="00524607" w:rsidRPr="00524607" w14:paraId="7B9284B1" w14:textId="6454D6A1" w:rsidTr="00524607">
        <w:trPr>
          <w:trHeight w:val="290"/>
        </w:trPr>
        <w:tc>
          <w:tcPr>
            <w:tcW w:w="1260" w:type="dxa"/>
            <w:shd w:val="clear" w:color="auto" w:fill="auto"/>
            <w:noWrap/>
            <w:vAlign w:val="bottom"/>
            <w:hideMark/>
          </w:tcPr>
          <w:p w14:paraId="3E60F37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28698D0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7454FD9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Derary</w:t>
            </w:r>
            <w:proofErr w:type="spellEnd"/>
          </w:p>
        </w:tc>
        <w:tc>
          <w:tcPr>
            <w:tcW w:w="1561" w:type="dxa"/>
            <w:vAlign w:val="bottom"/>
          </w:tcPr>
          <w:p w14:paraId="2FD1DD02" w14:textId="649F2AE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D7E01E7" w14:textId="493D1D15"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562" w:type="dxa"/>
            <w:vAlign w:val="bottom"/>
          </w:tcPr>
          <w:p w14:paraId="25BABEED" w14:textId="4891879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Dirma</w:t>
            </w:r>
            <w:proofErr w:type="spellEnd"/>
          </w:p>
        </w:tc>
      </w:tr>
      <w:tr w:rsidR="00524607" w:rsidRPr="00524607" w14:paraId="4BF69120" w14:textId="083B4BD0" w:rsidTr="00524607">
        <w:trPr>
          <w:trHeight w:val="290"/>
        </w:trPr>
        <w:tc>
          <w:tcPr>
            <w:tcW w:w="1260" w:type="dxa"/>
            <w:shd w:val="clear" w:color="auto" w:fill="auto"/>
            <w:noWrap/>
            <w:vAlign w:val="bottom"/>
            <w:hideMark/>
          </w:tcPr>
          <w:p w14:paraId="3EF9628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045A200"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0A647C0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Diafarabe</w:t>
            </w:r>
            <w:proofErr w:type="spellEnd"/>
          </w:p>
        </w:tc>
        <w:tc>
          <w:tcPr>
            <w:tcW w:w="1561" w:type="dxa"/>
            <w:vAlign w:val="bottom"/>
          </w:tcPr>
          <w:p w14:paraId="3D5B0EF1" w14:textId="120AB6D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1589FEF8" w14:textId="4014546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65D82980" w14:textId="66F6E38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Dogani</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Bere</w:t>
            </w:r>
            <w:proofErr w:type="spellEnd"/>
          </w:p>
        </w:tc>
      </w:tr>
      <w:tr w:rsidR="00524607" w:rsidRPr="00524607" w14:paraId="11A9D719" w14:textId="30BD0385" w:rsidTr="00524607">
        <w:trPr>
          <w:trHeight w:val="290"/>
        </w:trPr>
        <w:tc>
          <w:tcPr>
            <w:tcW w:w="1260" w:type="dxa"/>
            <w:shd w:val="clear" w:color="auto" w:fill="auto"/>
            <w:noWrap/>
            <w:vAlign w:val="bottom"/>
            <w:hideMark/>
          </w:tcPr>
          <w:p w14:paraId="4D2A618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6DEBDAE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0C396A2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Koula</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15A066D1" w14:textId="2882E83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10031C9" w14:textId="4114493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562" w:type="dxa"/>
            <w:vAlign w:val="bottom"/>
          </w:tcPr>
          <w:p w14:paraId="5E3CCDFF" w14:textId="4249DA1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Dongo</w:t>
            </w:r>
          </w:p>
        </w:tc>
      </w:tr>
      <w:tr w:rsidR="00524607" w:rsidRPr="00524607" w14:paraId="1D6260C7" w14:textId="5DB790D1" w:rsidTr="00524607">
        <w:trPr>
          <w:trHeight w:val="290"/>
        </w:trPr>
        <w:tc>
          <w:tcPr>
            <w:tcW w:w="1260" w:type="dxa"/>
            <w:shd w:val="clear" w:color="auto" w:fill="auto"/>
            <w:noWrap/>
            <w:vAlign w:val="bottom"/>
            <w:hideMark/>
          </w:tcPr>
          <w:p w14:paraId="3BADA2C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F49F40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2323543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Diaka</w:t>
            </w:r>
            <w:proofErr w:type="spellEnd"/>
          </w:p>
        </w:tc>
        <w:tc>
          <w:tcPr>
            <w:tcW w:w="1561" w:type="dxa"/>
            <w:vAlign w:val="bottom"/>
          </w:tcPr>
          <w:p w14:paraId="05778CAD" w14:textId="26414C2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0796F2F8" w14:textId="3214125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Bourem</w:t>
            </w:r>
          </w:p>
        </w:tc>
        <w:tc>
          <w:tcPr>
            <w:tcW w:w="1562" w:type="dxa"/>
            <w:vAlign w:val="bottom"/>
          </w:tcPr>
          <w:p w14:paraId="663B9251" w14:textId="470FA19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Bourem</w:t>
            </w:r>
          </w:p>
        </w:tc>
      </w:tr>
      <w:tr w:rsidR="00524607" w:rsidRPr="00524607" w14:paraId="76B0145F" w14:textId="166918F3" w:rsidTr="00524607">
        <w:trPr>
          <w:trHeight w:val="290"/>
        </w:trPr>
        <w:tc>
          <w:tcPr>
            <w:tcW w:w="1260" w:type="dxa"/>
            <w:shd w:val="clear" w:color="auto" w:fill="auto"/>
            <w:noWrap/>
            <w:vAlign w:val="bottom"/>
            <w:hideMark/>
          </w:tcPr>
          <w:p w14:paraId="62277ED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203AFCE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120576E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Lanfiala</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36567F99" w14:textId="3DB5FFF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562" w:type="dxa"/>
            <w:vAlign w:val="bottom"/>
          </w:tcPr>
          <w:p w14:paraId="553C54BB" w14:textId="0A2A24E4"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Rahouss</w:t>
            </w:r>
            <w:proofErr w:type="spellEnd"/>
          </w:p>
        </w:tc>
        <w:tc>
          <w:tcPr>
            <w:tcW w:w="1562" w:type="dxa"/>
            <w:vAlign w:val="bottom"/>
          </w:tcPr>
          <w:p w14:paraId="58EEEEDA" w14:textId="0DD5F71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Gourma </w:t>
            </w:r>
            <w:proofErr w:type="spellStart"/>
            <w:r w:rsidRPr="00524607">
              <w:rPr>
                <w:rFonts w:ascii="Lato" w:eastAsia="Times New Roman" w:hAnsi="Lato" w:cs="Calibri Light"/>
                <w:sz w:val="16"/>
                <w:szCs w:val="16"/>
                <w:lang w:val="fr-FR" w:eastAsia="fr-FR"/>
              </w:rPr>
              <w:t>Rharous</w:t>
            </w:r>
            <w:proofErr w:type="spellEnd"/>
          </w:p>
        </w:tc>
      </w:tr>
      <w:tr w:rsidR="00524607" w:rsidRPr="00524607" w14:paraId="15236E97" w14:textId="614E1376" w:rsidTr="00524607">
        <w:trPr>
          <w:trHeight w:val="290"/>
        </w:trPr>
        <w:tc>
          <w:tcPr>
            <w:tcW w:w="1260" w:type="dxa"/>
            <w:shd w:val="clear" w:color="auto" w:fill="auto"/>
            <w:noWrap/>
            <w:vAlign w:val="bottom"/>
            <w:hideMark/>
          </w:tcPr>
          <w:p w14:paraId="5C0A7C2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949663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2FE23BF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Diamnati</w:t>
            </w:r>
            <w:proofErr w:type="spellEnd"/>
          </w:p>
        </w:tc>
        <w:tc>
          <w:tcPr>
            <w:tcW w:w="1561" w:type="dxa"/>
            <w:vAlign w:val="bottom"/>
          </w:tcPr>
          <w:p w14:paraId="0E4FF787" w14:textId="647563B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2D206D5C" w14:textId="067FDB1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0B4D6FC9" w14:textId="7205F41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Doucombo</w:t>
            </w:r>
            <w:proofErr w:type="spellEnd"/>
          </w:p>
        </w:tc>
      </w:tr>
      <w:tr w:rsidR="00524607" w:rsidRPr="00524607" w14:paraId="6272816A" w14:textId="34C6244C" w:rsidTr="00524607">
        <w:trPr>
          <w:trHeight w:val="290"/>
        </w:trPr>
        <w:tc>
          <w:tcPr>
            <w:tcW w:w="1260" w:type="dxa"/>
            <w:shd w:val="clear" w:color="auto" w:fill="auto"/>
            <w:noWrap/>
            <w:vAlign w:val="bottom"/>
            <w:hideMark/>
          </w:tcPr>
          <w:p w14:paraId="0B56540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9E13FD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215C068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Diankabou</w:t>
            </w:r>
            <w:proofErr w:type="spellEnd"/>
          </w:p>
        </w:tc>
        <w:tc>
          <w:tcPr>
            <w:tcW w:w="1561" w:type="dxa"/>
            <w:vAlign w:val="bottom"/>
          </w:tcPr>
          <w:p w14:paraId="6BA2C18D" w14:textId="697259F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19BC69D3" w14:textId="62F3494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306B4CE1" w14:textId="2A4FFB9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Kolokani </w:t>
            </w:r>
          </w:p>
        </w:tc>
      </w:tr>
      <w:tr w:rsidR="00524607" w:rsidRPr="00524607" w14:paraId="035AA476" w14:textId="1F712257" w:rsidTr="00524607">
        <w:trPr>
          <w:trHeight w:val="290"/>
        </w:trPr>
        <w:tc>
          <w:tcPr>
            <w:tcW w:w="1260" w:type="dxa"/>
            <w:shd w:val="clear" w:color="auto" w:fill="auto"/>
            <w:noWrap/>
            <w:vAlign w:val="bottom"/>
            <w:hideMark/>
          </w:tcPr>
          <w:p w14:paraId="5DDBB7B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5122E8A0"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43432E79"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Mafouné</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2F204AD5" w14:textId="5974C4C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369F5E12" w14:textId="6FADBAB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523F2BD6" w14:textId="76E1EA8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r>
      <w:tr w:rsidR="00524607" w:rsidRPr="00524607" w14:paraId="7E92CA8F" w14:textId="5C818E7A" w:rsidTr="00524607">
        <w:trPr>
          <w:trHeight w:val="290"/>
        </w:trPr>
        <w:tc>
          <w:tcPr>
            <w:tcW w:w="1260" w:type="dxa"/>
            <w:shd w:val="clear" w:color="auto" w:fill="auto"/>
            <w:noWrap/>
            <w:vAlign w:val="bottom"/>
            <w:hideMark/>
          </w:tcPr>
          <w:p w14:paraId="476407C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638C218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11EE507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Mandiakuy</w:t>
            </w:r>
            <w:proofErr w:type="spellEnd"/>
          </w:p>
        </w:tc>
        <w:tc>
          <w:tcPr>
            <w:tcW w:w="1561" w:type="dxa"/>
            <w:vAlign w:val="bottom"/>
          </w:tcPr>
          <w:p w14:paraId="2AA19764" w14:textId="53F03A3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6B9D0A15" w14:textId="41F5B70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7143C113" w14:textId="0A7B751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Mande</w:t>
            </w:r>
          </w:p>
        </w:tc>
      </w:tr>
      <w:tr w:rsidR="00524607" w:rsidRPr="00524607" w14:paraId="236CEDB6" w14:textId="4F52DF2D" w:rsidTr="00524607">
        <w:trPr>
          <w:trHeight w:val="290"/>
        </w:trPr>
        <w:tc>
          <w:tcPr>
            <w:tcW w:w="1260" w:type="dxa"/>
            <w:shd w:val="clear" w:color="auto" w:fill="auto"/>
            <w:noWrap/>
            <w:vAlign w:val="bottom"/>
            <w:hideMark/>
          </w:tcPr>
          <w:p w14:paraId="6071D98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0AB289A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7E587AD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Baguineda</w:t>
            </w:r>
          </w:p>
        </w:tc>
        <w:tc>
          <w:tcPr>
            <w:tcW w:w="1561" w:type="dxa"/>
            <w:vAlign w:val="bottom"/>
          </w:tcPr>
          <w:p w14:paraId="01D90C9F" w14:textId="3D47BC4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361AF776" w14:textId="040E261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3948A321" w14:textId="2DD717D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Diangounté</w:t>
            </w:r>
            <w:proofErr w:type="spellEnd"/>
            <w:r w:rsidRPr="00524607">
              <w:rPr>
                <w:rFonts w:ascii="Lato" w:eastAsia="Times New Roman" w:hAnsi="Lato" w:cs="Calibri Light"/>
                <w:sz w:val="16"/>
                <w:szCs w:val="16"/>
                <w:lang w:val="fr-FR" w:eastAsia="fr-FR"/>
              </w:rPr>
              <w:t xml:space="preserve"> - Camara</w:t>
            </w:r>
          </w:p>
        </w:tc>
      </w:tr>
      <w:tr w:rsidR="00524607" w:rsidRPr="00524607" w14:paraId="5EF60945" w14:textId="32A70467" w:rsidTr="00524607">
        <w:trPr>
          <w:trHeight w:val="290"/>
        </w:trPr>
        <w:tc>
          <w:tcPr>
            <w:tcW w:w="1260" w:type="dxa"/>
            <w:shd w:val="clear" w:color="auto" w:fill="auto"/>
            <w:noWrap/>
            <w:vAlign w:val="bottom"/>
            <w:hideMark/>
          </w:tcPr>
          <w:p w14:paraId="24E818B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7709D84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800" w:type="dxa"/>
            <w:shd w:val="clear" w:color="auto" w:fill="auto"/>
            <w:noWrap/>
            <w:vAlign w:val="bottom"/>
            <w:hideMark/>
          </w:tcPr>
          <w:p w14:paraId="4FBB494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IV</w:t>
            </w:r>
          </w:p>
        </w:tc>
        <w:tc>
          <w:tcPr>
            <w:tcW w:w="1561" w:type="dxa"/>
            <w:vAlign w:val="bottom"/>
          </w:tcPr>
          <w:p w14:paraId="05DFAD0A" w14:textId="2FBA7FC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27026171" w14:textId="20C3D12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4C60ADF9" w14:textId="133A937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r>
      <w:tr w:rsidR="00524607" w:rsidRPr="00524607" w14:paraId="345CD6F0" w14:textId="33FEF908" w:rsidTr="00524607">
        <w:trPr>
          <w:trHeight w:val="290"/>
        </w:trPr>
        <w:tc>
          <w:tcPr>
            <w:tcW w:w="1260" w:type="dxa"/>
            <w:shd w:val="clear" w:color="auto" w:fill="auto"/>
            <w:noWrap/>
            <w:vAlign w:val="bottom"/>
            <w:hideMark/>
          </w:tcPr>
          <w:p w14:paraId="1FCE80E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5034A3F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0E8235F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Daban</w:t>
            </w:r>
            <w:proofErr w:type="spellEnd"/>
          </w:p>
        </w:tc>
        <w:tc>
          <w:tcPr>
            <w:tcW w:w="1561" w:type="dxa"/>
            <w:vAlign w:val="bottom"/>
          </w:tcPr>
          <w:p w14:paraId="5F11C999" w14:textId="49370F3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22318D3E" w14:textId="604FC7E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57A47DFF" w14:textId="6FB4228F"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Konina</w:t>
            </w:r>
            <w:proofErr w:type="spellEnd"/>
          </w:p>
        </w:tc>
      </w:tr>
      <w:tr w:rsidR="00524607" w:rsidRPr="00524607" w14:paraId="6242BD22" w14:textId="5C829486" w:rsidTr="00524607">
        <w:trPr>
          <w:trHeight w:val="290"/>
        </w:trPr>
        <w:tc>
          <w:tcPr>
            <w:tcW w:w="1260" w:type="dxa"/>
            <w:shd w:val="clear" w:color="auto" w:fill="auto"/>
            <w:noWrap/>
            <w:vAlign w:val="bottom"/>
            <w:hideMark/>
          </w:tcPr>
          <w:p w14:paraId="68AE945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0C7DE80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553B629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Diago</w:t>
            </w:r>
            <w:proofErr w:type="spellEnd"/>
          </w:p>
        </w:tc>
        <w:tc>
          <w:tcPr>
            <w:tcW w:w="1561" w:type="dxa"/>
            <w:vAlign w:val="bottom"/>
          </w:tcPr>
          <w:p w14:paraId="06F8FAC5" w14:textId="6C9EB2A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5B311975" w14:textId="1F3856F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1888C04F" w14:textId="4F6CC7F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Dourou</w:t>
            </w:r>
            <w:proofErr w:type="spellEnd"/>
          </w:p>
        </w:tc>
      </w:tr>
      <w:tr w:rsidR="00524607" w:rsidRPr="00524607" w14:paraId="423E0785" w14:textId="51465231" w:rsidTr="00524607">
        <w:trPr>
          <w:trHeight w:val="290"/>
        </w:trPr>
        <w:tc>
          <w:tcPr>
            <w:tcW w:w="1260" w:type="dxa"/>
            <w:shd w:val="clear" w:color="auto" w:fill="auto"/>
            <w:noWrap/>
            <w:vAlign w:val="bottom"/>
            <w:hideMark/>
          </w:tcPr>
          <w:p w14:paraId="355E9F9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0A1E10D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800" w:type="dxa"/>
            <w:shd w:val="clear" w:color="auto" w:fill="auto"/>
            <w:noWrap/>
            <w:vAlign w:val="bottom"/>
            <w:hideMark/>
          </w:tcPr>
          <w:p w14:paraId="3E78FAE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Didieni</w:t>
            </w:r>
            <w:proofErr w:type="spellEnd"/>
          </w:p>
        </w:tc>
        <w:tc>
          <w:tcPr>
            <w:tcW w:w="1561" w:type="dxa"/>
            <w:vAlign w:val="bottom"/>
          </w:tcPr>
          <w:p w14:paraId="0BC74F3E" w14:textId="1B3F920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7A465EE4" w14:textId="70D25E8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562" w:type="dxa"/>
            <w:vAlign w:val="bottom"/>
          </w:tcPr>
          <w:p w14:paraId="11CC042F" w14:textId="5181332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Fakala</w:t>
            </w:r>
            <w:proofErr w:type="spellEnd"/>
          </w:p>
        </w:tc>
      </w:tr>
      <w:tr w:rsidR="00524607" w:rsidRPr="00524607" w14:paraId="2AB3E1E4" w14:textId="5AC94581" w:rsidTr="00524607">
        <w:trPr>
          <w:trHeight w:val="290"/>
        </w:trPr>
        <w:tc>
          <w:tcPr>
            <w:tcW w:w="1260" w:type="dxa"/>
            <w:shd w:val="clear" w:color="auto" w:fill="auto"/>
            <w:noWrap/>
            <w:vAlign w:val="bottom"/>
            <w:hideMark/>
          </w:tcPr>
          <w:p w14:paraId="60B35B7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5BC908D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4A65492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Djedougou-Torodo</w:t>
            </w:r>
            <w:proofErr w:type="spellEnd"/>
          </w:p>
        </w:tc>
        <w:tc>
          <w:tcPr>
            <w:tcW w:w="1561" w:type="dxa"/>
            <w:vAlign w:val="bottom"/>
          </w:tcPr>
          <w:p w14:paraId="0DD8844B" w14:textId="6494AF1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13D65F08" w14:textId="370E0795"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767C5C2C" w14:textId="3045AD2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Fasoudebe</w:t>
            </w:r>
            <w:proofErr w:type="spellEnd"/>
          </w:p>
        </w:tc>
      </w:tr>
      <w:tr w:rsidR="00524607" w:rsidRPr="00524607" w14:paraId="271B5227" w14:textId="1BE8FCEC" w:rsidTr="00524607">
        <w:trPr>
          <w:trHeight w:val="290"/>
        </w:trPr>
        <w:tc>
          <w:tcPr>
            <w:tcW w:w="1260" w:type="dxa"/>
            <w:shd w:val="clear" w:color="auto" w:fill="auto"/>
            <w:noWrap/>
            <w:vAlign w:val="bottom"/>
            <w:hideMark/>
          </w:tcPr>
          <w:p w14:paraId="51EDAC5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25F853A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42ADF84C"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Doubabougou</w:t>
            </w:r>
            <w:proofErr w:type="spellEnd"/>
          </w:p>
        </w:tc>
        <w:tc>
          <w:tcPr>
            <w:tcW w:w="1561" w:type="dxa"/>
            <w:vAlign w:val="bottom"/>
          </w:tcPr>
          <w:p w14:paraId="356159B5" w14:textId="7C0FA83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3BCA77B7" w14:textId="7FB484D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543BA3CE" w14:textId="4B5A187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Fatao</w:t>
            </w:r>
            <w:proofErr w:type="spellEnd"/>
          </w:p>
        </w:tc>
      </w:tr>
      <w:tr w:rsidR="00524607" w:rsidRPr="00524607" w14:paraId="1941525A" w14:textId="0F07E6E9" w:rsidTr="00524607">
        <w:trPr>
          <w:trHeight w:val="290"/>
        </w:trPr>
        <w:tc>
          <w:tcPr>
            <w:tcW w:w="1260" w:type="dxa"/>
            <w:shd w:val="clear" w:color="auto" w:fill="auto"/>
            <w:noWrap/>
            <w:vAlign w:val="bottom"/>
            <w:hideMark/>
          </w:tcPr>
          <w:p w14:paraId="5E2B742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441357F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3522F5E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Zanfigue</w:t>
            </w:r>
            <w:proofErr w:type="spellEnd"/>
          </w:p>
        </w:tc>
        <w:tc>
          <w:tcPr>
            <w:tcW w:w="1561" w:type="dxa"/>
            <w:vAlign w:val="bottom"/>
          </w:tcPr>
          <w:p w14:paraId="14FCC354" w14:textId="5A6A0CC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29C2A383" w14:textId="317A5125"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3D3240A7" w14:textId="3C87BA2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Guedebine</w:t>
            </w:r>
            <w:proofErr w:type="spellEnd"/>
          </w:p>
        </w:tc>
      </w:tr>
      <w:tr w:rsidR="00524607" w:rsidRPr="00524607" w14:paraId="085AEA85" w14:textId="4BE70F7F" w:rsidTr="00524607">
        <w:trPr>
          <w:trHeight w:val="290"/>
        </w:trPr>
        <w:tc>
          <w:tcPr>
            <w:tcW w:w="1260" w:type="dxa"/>
            <w:shd w:val="clear" w:color="auto" w:fill="auto"/>
            <w:noWrap/>
            <w:vAlign w:val="bottom"/>
            <w:hideMark/>
          </w:tcPr>
          <w:p w14:paraId="7A01049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1419C9A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3C5AF44C"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Zebala</w:t>
            </w:r>
            <w:proofErr w:type="spellEnd"/>
          </w:p>
        </w:tc>
        <w:tc>
          <w:tcPr>
            <w:tcW w:w="1561" w:type="dxa"/>
            <w:vAlign w:val="bottom"/>
          </w:tcPr>
          <w:p w14:paraId="476B0488" w14:textId="3DFD4F7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5EF3930C" w14:textId="39DE9E9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7A4A6A41" w14:textId="2C77B5B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Lambidou</w:t>
            </w:r>
            <w:proofErr w:type="spellEnd"/>
          </w:p>
        </w:tc>
      </w:tr>
      <w:tr w:rsidR="00524607" w:rsidRPr="00524607" w14:paraId="55216E3B" w14:textId="13DB27C4" w:rsidTr="00524607">
        <w:trPr>
          <w:trHeight w:val="290"/>
        </w:trPr>
        <w:tc>
          <w:tcPr>
            <w:tcW w:w="1260" w:type="dxa"/>
            <w:shd w:val="clear" w:color="auto" w:fill="auto"/>
            <w:noWrap/>
            <w:vAlign w:val="bottom"/>
            <w:hideMark/>
          </w:tcPr>
          <w:p w14:paraId="22E39AC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10B683F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44F0636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Nafanga</w:t>
            </w:r>
            <w:proofErr w:type="spellEnd"/>
          </w:p>
        </w:tc>
        <w:tc>
          <w:tcPr>
            <w:tcW w:w="1561" w:type="dxa"/>
            <w:vAlign w:val="bottom"/>
          </w:tcPr>
          <w:p w14:paraId="76AE0C81" w14:textId="07830EA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Kayes</w:t>
            </w:r>
          </w:p>
        </w:tc>
        <w:tc>
          <w:tcPr>
            <w:tcW w:w="1562" w:type="dxa"/>
            <w:vAlign w:val="bottom"/>
          </w:tcPr>
          <w:p w14:paraId="2E313CC3" w14:textId="49D659C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Diema</w:t>
            </w:r>
            <w:proofErr w:type="spellEnd"/>
          </w:p>
        </w:tc>
        <w:tc>
          <w:tcPr>
            <w:tcW w:w="1562" w:type="dxa"/>
            <w:vAlign w:val="bottom"/>
          </w:tcPr>
          <w:p w14:paraId="59915043" w14:textId="3F3F5F8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Madiga</w:t>
            </w:r>
            <w:proofErr w:type="spellEnd"/>
            <w:r w:rsidRPr="00524607">
              <w:rPr>
                <w:rFonts w:ascii="Lato" w:eastAsia="Times New Roman" w:hAnsi="Lato" w:cs="Calibri Light"/>
                <w:sz w:val="16"/>
                <w:szCs w:val="16"/>
                <w:lang w:val="fr-FR" w:eastAsia="fr-FR"/>
              </w:rPr>
              <w:t xml:space="preserve"> Sacko</w:t>
            </w:r>
          </w:p>
        </w:tc>
      </w:tr>
      <w:tr w:rsidR="00524607" w:rsidRPr="00524607" w14:paraId="2F54F307" w14:textId="36C0EDD0" w:rsidTr="00524607">
        <w:trPr>
          <w:trHeight w:val="290"/>
        </w:trPr>
        <w:tc>
          <w:tcPr>
            <w:tcW w:w="1260" w:type="dxa"/>
            <w:shd w:val="clear" w:color="auto" w:fill="auto"/>
            <w:noWrap/>
            <w:vAlign w:val="bottom"/>
            <w:hideMark/>
          </w:tcPr>
          <w:p w14:paraId="7E8EC02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456E4F2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33DFE4B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Ngolonaniasso</w:t>
            </w:r>
            <w:proofErr w:type="spellEnd"/>
          </w:p>
        </w:tc>
        <w:tc>
          <w:tcPr>
            <w:tcW w:w="1561" w:type="dxa"/>
            <w:vAlign w:val="bottom"/>
          </w:tcPr>
          <w:p w14:paraId="60E1CE19" w14:textId="7D41241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1A9984AE" w14:textId="4711B8C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22700561" w14:textId="0DEB90D4"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Konseguela</w:t>
            </w:r>
            <w:proofErr w:type="spellEnd"/>
          </w:p>
        </w:tc>
      </w:tr>
      <w:tr w:rsidR="00524607" w:rsidRPr="00524607" w14:paraId="0363486F" w14:textId="3E8B1249" w:rsidTr="00524607">
        <w:trPr>
          <w:trHeight w:val="290"/>
        </w:trPr>
        <w:tc>
          <w:tcPr>
            <w:tcW w:w="1260" w:type="dxa"/>
            <w:shd w:val="clear" w:color="auto" w:fill="auto"/>
            <w:noWrap/>
            <w:vAlign w:val="bottom"/>
            <w:hideMark/>
          </w:tcPr>
          <w:p w14:paraId="68FC2B2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2D0F9E2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4B33201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N'</w:t>
            </w:r>
            <w:proofErr w:type="spellStart"/>
            <w:r w:rsidRPr="00524607">
              <w:rPr>
                <w:rFonts w:ascii="Lato" w:eastAsia="Times New Roman" w:hAnsi="Lato" w:cs="Calibri Light"/>
                <w:sz w:val="16"/>
                <w:szCs w:val="16"/>
                <w:lang w:val="fr-FR" w:eastAsia="fr-FR"/>
              </w:rPr>
              <w:t>Gountjina</w:t>
            </w:r>
            <w:proofErr w:type="spellEnd"/>
          </w:p>
        </w:tc>
        <w:tc>
          <w:tcPr>
            <w:tcW w:w="1561" w:type="dxa"/>
            <w:vAlign w:val="bottom"/>
          </w:tcPr>
          <w:p w14:paraId="61642BAB" w14:textId="211FCE4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DA68EBB" w14:textId="5C38B17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562" w:type="dxa"/>
            <w:vAlign w:val="bottom"/>
          </w:tcPr>
          <w:p w14:paraId="78494F43" w14:textId="05FDD76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Farimake</w:t>
            </w:r>
            <w:proofErr w:type="spellEnd"/>
          </w:p>
        </w:tc>
      </w:tr>
      <w:tr w:rsidR="00524607" w:rsidRPr="00524607" w14:paraId="5FCAE0D3" w14:textId="2F72A7E4" w:rsidTr="00524607">
        <w:trPr>
          <w:trHeight w:val="290"/>
        </w:trPr>
        <w:tc>
          <w:tcPr>
            <w:tcW w:w="1260" w:type="dxa"/>
            <w:shd w:val="clear" w:color="auto" w:fill="auto"/>
            <w:noWrap/>
            <w:vAlign w:val="bottom"/>
            <w:hideMark/>
          </w:tcPr>
          <w:p w14:paraId="12DE8CA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7EC6198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10CE922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Logouana</w:t>
            </w:r>
            <w:proofErr w:type="spellEnd"/>
          </w:p>
        </w:tc>
        <w:tc>
          <w:tcPr>
            <w:tcW w:w="1561" w:type="dxa"/>
            <w:vAlign w:val="bottom"/>
          </w:tcPr>
          <w:p w14:paraId="320A1E90" w14:textId="763CB5A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562" w:type="dxa"/>
            <w:vAlign w:val="bottom"/>
          </w:tcPr>
          <w:p w14:paraId="0C066FAE" w14:textId="121276F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c>
          <w:tcPr>
            <w:tcW w:w="1562" w:type="dxa"/>
            <w:vAlign w:val="bottom"/>
          </w:tcPr>
          <w:p w14:paraId="5C9F94B1" w14:textId="696B397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r>
      <w:tr w:rsidR="00524607" w:rsidRPr="00524607" w14:paraId="5F43585D" w14:textId="71183359" w:rsidTr="00524607">
        <w:trPr>
          <w:trHeight w:val="290"/>
        </w:trPr>
        <w:tc>
          <w:tcPr>
            <w:tcW w:w="1260" w:type="dxa"/>
            <w:shd w:val="clear" w:color="auto" w:fill="auto"/>
            <w:noWrap/>
            <w:vAlign w:val="bottom"/>
            <w:hideMark/>
          </w:tcPr>
          <w:p w14:paraId="051FF0F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356D212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369DD00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Diedougou</w:t>
            </w:r>
            <w:proofErr w:type="spellEnd"/>
          </w:p>
        </w:tc>
        <w:tc>
          <w:tcPr>
            <w:tcW w:w="1561" w:type="dxa"/>
            <w:vAlign w:val="bottom"/>
          </w:tcPr>
          <w:p w14:paraId="3359F7DF" w14:textId="5187C87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562" w:type="dxa"/>
            <w:vAlign w:val="bottom"/>
          </w:tcPr>
          <w:p w14:paraId="39F4F9E1" w14:textId="612184D2"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562" w:type="dxa"/>
            <w:vAlign w:val="bottom"/>
          </w:tcPr>
          <w:p w14:paraId="4876D07F" w14:textId="5DF14A1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Sanekuy</w:t>
            </w:r>
            <w:proofErr w:type="spellEnd"/>
          </w:p>
        </w:tc>
      </w:tr>
      <w:tr w:rsidR="00524607" w:rsidRPr="00524607" w14:paraId="6761B398" w14:textId="11297906" w:rsidTr="00524607">
        <w:trPr>
          <w:trHeight w:val="290"/>
        </w:trPr>
        <w:tc>
          <w:tcPr>
            <w:tcW w:w="1260" w:type="dxa"/>
            <w:shd w:val="clear" w:color="auto" w:fill="auto"/>
            <w:noWrap/>
            <w:vAlign w:val="bottom"/>
            <w:hideMark/>
          </w:tcPr>
          <w:p w14:paraId="35A1D93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1D17601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24CCFF0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Konina</w:t>
            </w:r>
            <w:proofErr w:type="spellEnd"/>
          </w:p>
        </w:tc>
        <w:tc>
          <w:tcPr>
            <w:tcW w:w="1561" w:type="dxa"/>
            <w:vAlign w:val="bottom"/>
          </w:tcPr>
          <w:p w14:paraId="5E7F8676" w14:textId="0CB48AC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08BA6DB3" w14:textId="053DE5F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7F148955" w14:textId="32ACFCFE"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Koudiakan</w:t>
            </w:r>
            <w:proofErr w:type="spellEnd"/>
          </w:p>
        </w:tc>
      </w:tr>
      <w:tr w:rsidR="00524607" w:rsidRPr="00524607" w14:paraId="773F364E" w14:textId="51E57DE2" w:rsidTr="00524607">
        <w:trPr>
          <w:trHeight w:val="290"/>
        </w:trPr>
        <w:tc>
          <w:tcPr>
            <w:tcW w:w="1260" w:type="dxa"/>
            <w:shd w:val="clear" w:color="auto" w:fill="auto"/>
            <w:noWrap/>
            <w:vAlign w:val="bottom"/>
            <w:hideMark/>
          </w:tcPr>
          <w:p w14:paraId="2A33C38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60" w:type="dxa"/>
            <w:shd w:val="clear" w:color="auto" w:fill="auto"/>
            <w:noWrap/>
            <w:vAlign w:val="bottom"/>
            <w:hideMark/>
          </w:tcPr>
          <w:p w14:paraId="1EE209A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6099618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Konseguela</w:t>
            </w:r>
            <w:proofErr w:type="spellEnd"/>
          </w:p>
        </w:tc>
        <w:tc>
          <w:tcPr>
            <w:tcW w:w="1561" w:type="dxa"/>
            <w:vAlign w:val="bottom"/>
          </w:tcPr>
          <w:p w14:paraId="522C9084" w14:textId="31726D3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7635C16" w14:textId="0DD3F79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6C1B389E" w14:textId="17CE79A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Massantola</w:t>
            </w:r>
            <w:proofErr w:type="spellEnd"/>
            <w:r w:rsidRPr="00524607">
              <w:rPr>
                <w:rFonts w:ascii="Lato" w:eastAsia="Times New Roman" w:hAnsi="Lato" w:cs="Calibri Light"/>
                <w:sz w:val="16"/>
                <w:szCs w:val="16"/>
                <w:lang w:val="fr-FR" w:eastAsia="fr-FR"/>
              </w:rPr>
              <w:t xml:space="preserve"> </w:t>
            </w:r>
          </w:p>
        </w:tc>
      </w:tr>
      <w:tr w:rsidR="00524607" w:rsidRPr="00524607" w14:paraId="278F5233" w14:textId="6B57E65A" w:rsidTr="00524607">
        <w:trPr>
          <w:trHeight w:val="290"/>
        </w:trPr>
        <w:tc>
          <w:tcPr>
            <w:tcW w:w="1260" w:type="dxa"/>
            <w:shd w:val="clear" w:color="auto" w:fill="auto"/>
            <w:noWrap/>
            <w:vAlign w:val="bottom"/>
            <w:hideMark/>
          </w:tcPr>
          <w:p w14:paraId="4F134C5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860" w:type="dxa"/>
            <w:shd w:val="clear" w:color="auto" w:fill="auto"/>
            <w:noWrap/>
            <w:vAlign w:val="bottom"/>
            <w:hideMark/>
          </w:tcPr>
          <w:p w14:paraId="326579B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800" w:type="dxa"/>
            <w:shd w:val="clear" w:color="auto" w:fill="auto"/>
            <w:noWrap/>
            <w:vAlign w:val="bottom"/>
            <w:hideMark/>
          </w:tcPr>
          <w:p w14:paraId="79FADA2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Faraba</w:t>
            </w:r>
            <w:proofErr w:type="spellEnd"/>
          </w:p>
        </w:tc>
        <w:tc>
          <w:tcPr>
            <w:tcW w:w="1561" w:type="dxa"/>
            <w:vAlign w:val="bottom"/>
          </w:tcPr>
          <w:p w14:paraId="2B079599" w14:textId="671DEA0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06EF5F3" w14:textId="01A84A7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62D0CB3" w14:textId="303D7FF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Meguetan</w:t>
            </w:r>
            <w:proofErr w:type="spellEnd"/>
          </w:p>
        </w:tc>
      </w:tr>
      <w:tr w:rsidR="00524607" w:rsidRPr="00524607" w14:paraId="23716E78" w14:textId="294CE833" w:rsidTr="00524607">
        <w:trPr>
          <w:trHeight w:val="290"/>
        </w:trPr>
        <w:tc>
          <w:tcPr>
            <w:tcW w:w="1260" w:type="dxa"/>
            <w:shd w:val="clear" w:color="auto" w:fill="auto"/>
            <w:noWrap/>
            <w:vAlign w:val="bottom"/>
            <w:hideMark/>
          </w:tcPr>
          <w:p w14:paraId="40512E2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860" w:type="dxa"/>
            <w:shd w:val="clear" w:color="auto" w:fill="auto"/>
            <w:noWrap/>
            <w:vAlign w:val="bottom"/>
            <w:hideMark/>
          </w:tcPr>
          <w:p w14:paraId="0563FD1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67F0FEF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Ngolonaniasso</w:t>
            </w:r>
            <w:proofErr w:type="spellEnd"/>
          </w:p>
        </w:tc>
        <w:tc>
          <w:tcPr>
            <w:tcW w:w="1561" w:type="dxa"/>
            <w:vAlign w:val="bottom"/>
          </w:tcPr>
          <w:p w14:paraId="51D7FD36" w14:textId="4263CEB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1850AA1C" w14:textId="09FD7A7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0674B6B6" w14:textId="5C4EEEE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Neguela</w:t>
            </w:r>
            <w:proofErr w:type="spellEnd"/>
          </w:p>
        </w:tc>
      </w:tr>
      <w:tr w:rsidR="00524607" w:rsidRPr="00524607" w14:paraId="5381B408" w14:textId="469210D9" w:rsidTr="00524607">
        <w:trPr>
          <w:trHeight w:val="290"/>
        </w:trPr>
        <w:tc>
          <w:tcPr>
            <w:tcW w:w="1260" w:type="dxa"/>
            <w:shd w:val="clear" w:color="auto" w:fill="auto"/>
            <w:noWrap/>
            <w:vAlign w:val="bottom"/>
            <w:hideMark/>
          </w:tcPr>
          <w:p w14:paraId="51A7C24A"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2BD582C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3906C35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Manfoune</w:t>
            </w:r>
            <w:proofErr w:type="spellEnd"/>
          </w:p>
        </w:tc>
        <w:tc>
          <w:tcPr>
            <w:tcW w:w="1561" w:type="dxa"/>
            <w:vAlign w:val="bottom"/>
          </w:tcPr>
          <w:p w14:paraId="0806F5E1" w14:textId="5B301A6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6D9157CD" w14:textId="5F72301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6C9D3F87" w14:textId="3AAAFB0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Nonkom</w:t>
            </w:r>
            <w:proofErr w:type="spellEnd"/>
          </w:p>
        </w:tc>
      </w:tr>
      <w:tr w:rsidR="00524607" w:rsidRPr="00524607" w14:paraId="0D82B5E5" w14:textId="679B110E" w:rsidTr="00524607">
        <w:trPr>
          <w:trHeight w:val="290"/>
        </w:trPr>
        <w:tc>
          <w:tcPr>
            <w:tcW w:w="1260" w:type="dxa"/>
            <w:shd w:val="clear" w:color="auto" w:fill="auto"/>
            <w:noWrap/>
            <w:vAlign w:val="bottom"/>
            <w:hideMark/>
          </w:tcPr>
          <w:p w14:paraId="31E46A4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22CEEC2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7747833D"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Ouan</w:t>
            </w:r>
            <w:proofErr w:type="spellEnd"/>
          </w:p>
        </w:tc>
        <w:tc>
          <w:tcPr>
            <w:tcW w:w="1561" w:type="dxa"/>
            <w:vAlign w:val="bottom"/>
          </w:tcPr>
          <w:p w14:paraId="1A6D68AE" w14:textId="4C6D293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32EABA07" w14:textId="12D3E00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42EA3F65" w14:textId="65454DD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Koutiala  </w:t>
            </w:r>
          </w:p>
        </w:tc>
      </w:tr>
      <w:tr w:rsidR="00524607" w:rsidRPr="00524607" w14:paraId="364CE718" w14:textId="2F8EE274" w:rsidTr="00524607">
        <w:trPr>
          <w:trHeight w:val="290"/>
        </w:trPr>
        <w:tc>
          <w:tcPr>
            <w:tcW w:w="1260" w:type="dxa"/>
            <w:shd w:val="clear" w:color="auto" w:fill="auto"/>
            <w:noWrap/>
            <w:vAlign w:val="bottom"/>
            <w:hideMark/>
          </w:tcPr>
          <w:p w14:paraId="6A88DA0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860" w:type="dxa"/>
            <w:shd w:val="clear" w:color="auto" w:fill="auto"/>
            <w:noWrap/>
            <w:vAlign w:val="bottom"/>
            <w:hideMark/>
          </w:tcPr>
          <w:p w14:paraId="1F21DF9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718C816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Diedougou</w:t>
            </w:r>
            <w:proofErr w:type="spellEnd"/>
          </w:p>
        </w:tc>
        <w:tc>
          <w:tcPr>
            <w:tcW w:w="1561" w:type="dxa"/>
            <w:vAlign w:val="bottom"/>
          </w:tcPr>
          <w:p w14:paraId="5A498556" w14:textId="2EC83C4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0BBECFB5" w14:textId="52BC227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1792510A" w14:textId="1683FAF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Logouana</w:t>
            </w:r>
            <w:proofErr w:type="spellEnd"/>
          </w:p>
        </w:tc>
      </w:tr>
      <w:tr w:rsidR="00524607" w:rsidRPr="00524607" w14:paraId="454FE484" w14:textId="633B9864" w:rsidTr="00524607">
        <w:trPr>
          <w:trHeight w:val="290"/>
        </w:trPr>
        <w:tc>
          <w:tcPr>
            <w:tcW w:w="1260" w:type="dxa"/>
            <w:shd w:val="clear" w:color="auto" w:fill="auto"/>
            <w:noWrap/>
            <w:vAlign w:val="bottom"/>
            <w:hideMark/>
          </w:tcPr>
          <w:p w14:paraId="3F4A50A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lastRenderedPageBreak/>
              <w:t>Sikasso</w:t>
            </w:r>
          </w:p>
        </w:tc>
        <w:tc>
          <w:tcPr>
            <w:tcW w:w="1860" w:type="dxa"/>
            <w:shd w:val="clear" w:color="auto" w:fill="auto"/>
            <w:noWrap/>
            <w:vAlign w:val="bottom"/>
            <w:hideMark/>
          </w:tcPr>
          <w:p w14:paraId="21059ED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6FAC6FF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Fakolo</w:t>
            </w:r>
            <w:proofErr w:type="spellEnd"/>
          </w:p>
        </w:tc>
        <w:tc>
          <w:tcPr>
            <w:tcW w:w="1561" w:type="dxa"/>
            <w:vAlign w:val="bottom"/>
          </w:tcPr>
          <w:p w14:paraId="2E646AA5" w14:textId="603EA7B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ABC5484" w14:textId="5EB62D1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562" w:type="dxa"/>
            <w:vAlign w:val="bottom"/>
          </w:tcPr>
          <w:p w14:paraId="0052112B" w14:textId="0DEBC77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Femaye</w:t>
            </w:r>
            <w:proofErr w:type="spellEnd"/>
          </w:p>
        </w:tc>
      </w:tr>
      <w:tr w:rsidR="00524607" w:rsidRPr="00524607" w14:paraId="4613FF98" w14:textId="5862B883" w:rsidTr="00524607">
        <w:trPr>
          <w:trHeight w:val="290"/>
        </w:trPr>
        <w:tc>
          <w:tcPr>
            <w:tcW w:w="1260" w:type="dxa"/>
            <w:shd w:val="clear" w:color="auto" w:fill="auto"/>
            <w:noWrap/>
            <w:vAlign w:val="bottom"/>
            <w:hideMark/>
          </w:tcPr>
          <w:p w14:paraId="54AF580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5D221F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496F18B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Kewa</w:t>
            </w:r>
            <w:proofErr w:type="spellEnd"/>
          </w:p>
        </w:tc>
        <w:tc>
          <w:tcPr>
            <w:tcW w:w="1561" w:type="dxa"/>
            <w:vAlign w:val="bottom"/>
          </w:tcPr>
          <w:p w14:paraId="22B557B5" w14:textId="7C74410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522D5B8" w14:textId="12EEB4B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5E4D4CC2" w14:textId="6A983D0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Fatoma</w:t>
            </w:r>
            <w:proofErr w:type="spellEnd"/>
          </w:p>
        </w:tc>
      </w:tr>
      <w:tr w:rsidR="00524607" w:rsidRPr="00524607" w14:paraId="75E83AEA" w14:textId="5686A024" w:rsidTr="00524607">
        <w:trPr>
          <w:trHeight w:val="290"/>
        </w:trPr>
        <w:tc>
          <w:tcPr>
            <w:tcW w:w="1260" w:type="dxa"/>
            <w:shd w:val="clear" w:color="auto" w:fill="auto"/>
            <w:noWrap/>
            <w:vAlign w:val="bottom"/>
            <w:hideMark/>
          </w:tcPr>
          <w:p w14:paraId="08413F4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A24CD6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00E896A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Koporokendie</w:t>
            </w:r>
            <w:proofErr w:type="spellEnd"/>
            <w:r w:rsidRPr="00524607">
              <w:rPr>
                <w:rFonts w:ascii="Lato" w:eastAsia="Times New Roman" w:hAnsi="Lato" w:cs="Calibri Light"/>
                <w:sz w:val="16"/>
                <w:szCs w:val="16"/>
                <w:lang w:val="fr-FR" w:eastAsia="fr-FR"/>
              </w:rPr>
              <w:t xml:space="preserve"> Na</w:t>
            </w:r>
          </w:p>
        </w:tc>
        <w:tc>
          <w:tcPr>
            <w:tcW w:w="1561" w:type="dxa"/>
            <w:vAlign w:val="bottom"/>
          </w:tcPr>
          <w:p w14:paraId="6D4D75AA" w14:textId="6D6A203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562" w:type="dxa"/>
            <w:vAlign w:val="bottom"/>
          </w:tcPr>
          <w:p w14:paraId="6275CFE2" w14:textId="1B63B72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Rahouss</w:t>
            </w:r>
            <w:proofErr w:type="spellEnd"/>
          </w:p>
        </w:tc>
        <w:tc>
          <w:tcPr>
            <w:tcW w:w="1562" w:type="dxa"/>
            <w:vAlign w:val="bottom"/>
          </w:tcPr>
          <w:p w14:paraId="05BA73FA" w14:textId="5B770C4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Hamzakoma</w:t>
            </w:r>
            <w:proofErr w:type="spellEnd"/>
          </w:p>
        </w:tc>
      </w:tr>
      <w:tr w:rsidR="00524607" w:rsidRPr="00524607" w14:paraId="1A82459D" w14:textId="5CFFEAB3" w:rsidTr="00524607">
        <w:trPr>
          <w:trHeight w:val="290"/>
        </w:trPr>
        <w:tc>
          <w:tcPr>
            <w:tcW w:w="1260" w:type="dxa"/>
            <w:shd w:val="clear" w:color="auto" w:fill="auto"/>
            <w:noWrap/>
            <w:vAlign w:val="bottom"/>
            <w:hideMark/>
          </w:tcPr>
          <w:p w14:paraId="6929105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7644C7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0DD75FC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Koro</w:t>
            </w:r>
          </w:p>
        </w:tc>
        <w:tc>
          <w:tcPr>
            <w:tcW w:w="1561" w:type="dxa"/>
            <w:vAlign w:val="bottom"/>
          </w:tcPr>
          <w:p w14:paraId="756B59B4" w14:textId="011F760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276BC5C5" w14:textId="2EFEFF9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60DBCDA9" w14:textId="07A148E3"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Guéou</w:t>
            </w:r>
            <w:proofErr w:type="spellEnd"/>
            <w:r w:rsidRPr="00524607">
              <w:rPr>
                <w:rFonts w:ascii="Lato" w:eastAsia="Times New Roman" w:hAnsi="Lato" w:cs="Calibri Light"/>
                <w:sz w:val="16"/>
                <w:szCs w:val="16"/>
                <w:lang w:val="fr-FR" w:eastAsia="fr-FR"/>
              </w:rPr>
              <w:t xml:space="preserve"> </w:t>
            </w:r>
          </w:p>
        </w:tc>
      </w:tr>
      <w:tr w:rsidR="00524607" w:rsidRPr="00524607" w14:paraId="0F4FDA28" w14:textId="6B6DB72A" w:rsidTr="00524607">
        <w:trPr>
          <w:trHeight w:val="290"/>
        </w:trPr>
        <w:tc>
          <w:tcPr>
            <w:tcW w:w="1260" w:type="dxa"/>
            <w:shd w:val="clear" w:color="auto" w:fill="auto"/>
            <w:noWrap/>
            <w:vAlign w:val="bottom"/>
            <w:hideMark/>
          </w:tcPr>
          <w:p w14:paraId="12B5563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1B9BFC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5DFEB41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Madiama</w:t>
            </w:r>
            <w:proofErr w:type="spellEnd"/>
          </w:p>
        </w:tc>
        <w:tc>
          <w:tcPr>
            <w:tcW w:w="1561" w:type="dxa"/>
            <w:vAlign w:val="bottom"/>
          </w:tcPr>
          <w:p w14:paraId="3C8F3DBA" w14:textId="5175EE7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562" w:type="dxa"/>
            <w:vAlign w:val="bottom"/>
          </w:tcPr>
          <w:p w14:paraId="420E5E70" w14:textId="34492933"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562" w:type="dxa"/>
            <w:vAlign w:val="bottom"/>
          </w:tcPr>
          <w:p w14:paraId="6B18C03D" w14:textId="75BE57E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r w:rsidRPr="00524607">
              <w:rPr>
                <w:rFonts w:ascii="Lato" w:eastAsia="Times New Roman" w:hAnsi="Lato" w:cs="Calibri Light"/>
                <w:sz w:val="16"/>
                <w:szCs w:val="16"/>
                <w:lang w:val="fr-FR" w:eastAsia="fr-FR"/>
              </w:rPr>
              <w:t xml:space="preserve"> </w:t>
            </w:r>
          </w:p>
        </w:tc>
      </w:tr>
      <w:tr w:rsidR="00524607" w:rsidRPr="00524607" w14:paraId="7F5E6427" w14:textId="2F93D946" w:rsidTr="00524607">
        <w:trPr>
          <w:trHeight w:val="290"/>
        </w:trPr>
        <w:tc>
          <w:tcPr>
            <w:tcW w:w="1260" w:type="dxa"/>
            <w:shd w:val="clear" w:color="auto" w:fill="auto"/>
            <w:noWrap/>
            <w:vAlign w:val="bottom"/>
            <w:hideMark/>
          </w:tcPr>
          <w:p w14:paraId="0570F76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9D070E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2C882E2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Madougou</w:t>
            </w:r>
            <w:proofErr w:type="spellEnd"/>
          </w:p>
        </w:tc>
        <w:tc>
          <w:tcPr>
            <w:tcW w:w="1561" w:type="dxa"/>
            <w:vAlign w:val="bottom"/>
          </w:tcPr>
          <w:p w14:paraId="549E3F27" w14:textId="223F129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562" w:type="dxa"/>
            <w:vAlign w:val="bottom"/>
          </w:tcPr>
          <w:p w14:paraId="746842AE" w14:textId="68B9AE7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562" w:type="dxa"/>
            <w:vAlign w:val="bottom"/>
          </w:tcPr>
          <w:p w14:paraId="560328AC" w14:textId="36678D4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Kirchamba</w:t>
            </w:r>
            <w:proofErr w:type="spellEnd"/>
            <w:r w:rsidRPr="00524607">
              <w:rPr>
                <w:rFonts w:ascii="Lato" w:eastAsia="Times New Roman" w:hAnsi="Lato" w:cs="Calibri Light"/>
                <w:sz w:val="16"/>
                <w:szCs w:val="16"/>
                <w:lang w:val="fr-FR" w:eastAsia="fr-FR"/>
              </w:rPr>
              <w:t xml:space="preserve"> </w:t>
            </w:r>
          </w:p>
        </w:tc>
      </w:tr>
      <w:tr w:rsidR="00524607" w:rsidRPr="00524607" w14:paraId="42F8466F" w14:textId="523C2AF2" w:rsidTr="00524607">
        <w:trPr>
          <w:trHeight w:val="290"/>
        </w:trPr>
        <w:tc>
          <w:tcPr>
            <w:tcW w:w="1260" w:type="dxa"/>
            <w:shd w:val="clear" w:color="auto" w:fill="auto"/>
            <w:noWrap/>
            <w:vAlign w:val="bottom"/>
            <w:hideMark/>
          </w:tcPr>
          <w:p w14:paraId="633526E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860" w:type="dxa"/>
            <w:shd w:val="clear" w:color="auto" w:fill="auto"/>
            <w:noWrap/>
            <w:vAlign w:val="bottom"/>
            <w:hideMark/>
          </w:tcPr>
          <w:p w14:paraId="092233C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800" w:type="dxa"/>
            <w:shd w:val="clear" w:color="auto" w:fill="auto"/>
            <w:noWrap/>
            <w:vAlign w:val="bottom"/>
            <w:hideMark/>
          </w:tcPr>
          <w:p w14:paraId="0029143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w:t>
            </w:r>
            <w:proofErr w:type="spellStart"/>
            <w:r w:rsidRPr="00524607">
              <w:rPr>
                <w:rFonts w:ascii="Lato" w:eastAsia="Times New Roman" w:hAnsi="Lato" w:cs="Calibri Light"/>
                <w:sz w:val="16"/>
                <w:szCs w:val="16"/>
                <w:lang w:val="fr-FR" w:eastAsia="fr-FR"/>
              </w:rPr>
              <w:t>Pessoba</w:t>
            </w:r>
            <w:proofErr w:type="spellEnd"/>
          </w:p>
        </w:tc>
        <w:tc>
          <w:tcPr>
            <w:tcW w:w="1561" w:type="dxa"/>
            <w:vAlign w:val="bottom"/>
          </w:tcPr>
          <w:p w14:paraId="7BD2AD3C" w14:textId="3DA3F2E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562" w:type="dxa"/>
            <w:vAlign w:val="bottom"/>
          </w:tcPr>
          <w:p w14:paraId="5F5AC869" w14:textId="55A94E8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562" w:type="dxa"/>
            <w:vAlign w:val="bottom"/>
          </w:tcPr>
          <w:p w14:paraId="6948654C" w14:textId="5B371C2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Kondi</w:t>
            </w:r>
            <w:proofErr w:type="spellEnd"/>
            <w:r w:rsidRPr="00524607">
              <w:rPr>
                <w:rFonts w:ascii="Lato" w:eastAsia="Times New Roman" w:hAnsi="Lato" w:cs="Calibri Light"/>
                <w:sz w:val="16"/>
                <w:szCs w:val="16"/>
                <w:lang w:val="fr-FR" w:eastAsia="fr-FR"/>
              </w:rPr>
              <w:t xml:space="preserve"> </w:t>
            </w:r>
          </w:p>
        </w:tc>
      </w:tr>
      <w:tr w:rsidR="00524607" w:rsidRPr="00524607" w14:paraId="0FFEBE48" w14:textId="1962F738" w:rsidTr="00524607">
        <w:trPr>
          <w:trHeight w:val="290"/>
        </w:trPr>
        <w:tc>
          <w:tcPr>
            <w:tcW w:w="1260" w:type="dxa"/>
            <w:shd w:val="clear" w:color="auto" w:fill="auto"/>
            <w:noWrap/>
            <w:vAlign w:val="bottom"/>
            <w:hideMark/>
          </w:tcPr>
          <w:p w14:paraId="49B2F7B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1D675E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4B762F3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Metoumou</w:t>
            </w:r>
            <w:proofErr w:type="spellEnd"/>
          </w:p>
        </w:tc>
        <w:tc>
          <w:tcPr>
            <w:tcW w:w="1561" w:type="dxa"/>
            <w:vAlign w:val="bottom"/>
          </w:tcPr>
          <w:p w14:paraId="07E72F19" w14:textId="6C403FC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562" w:type="dxa"/>
            <w:vAlign w:val="bottom"/>
          </w:tcPr>
          <w:p w14:paraId="52D1EDFB" w14:textId="77DBFBA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562" w:type="dxa"/>
            <w:vAlign w:val="bottom"/>
          </w:tcPr>
          <w:p w14:paraId="04B2D452" w14:textId="4D5121D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Yasso</w:t>
            </w:r>
            <w:proofErr w:type="spellEnd"/>
          </w:p>
        </w:tc>
      </w:tr>
      <w:tr w:rsidR="00524607" w:rsidRPr="00524607" w14:paraId="59C76853" w14:textId="5B88115F" w:rsidTr="00524607">
        <w:trPr>
          <w:trHeight w:val="290"/>
        </w:trPr>
        <w:tc>
          <w:tcPr>
            <w:tcW w:w="1260" w:type="dxa"/>
            <w:shd w:val="clear" w:color="auto" w:fill="auto"/>
            <w:noWrap/>
            <w:vAlign w:val="bottom"/>
            <w:hideMark/>
          </w:tcPr>
          <w:p w14:paraId="3AD68D7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3FD3E9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3556B0B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Nema-</w:t>
            </w:r>
            <w:proofErr w:type="spellStart"/>
            <w:r w:rsidRPr="00524607">
              <w:rPr>
                <w:rFonts w:ascii="Lato" w:eastAsia="Times New Roman" w:hAnsi="Lato" w:cs="Calibri Light"/>
                <w:sz w:val="16"/>
                <w:szCs w:val="16"/>
                <w:lang w:val="fr-FR" w:eastAsia="fr-FR"/>
              </w:rPr>
              <w:t>Badenyakafo</w:t>
            </w:r>
            <w:proofErr w:type="spellEnd"/>
          </w:p>
        </w:tc>
        <w:tc>
          <w:tcPr>
            <w:tcW w:w="1561" w:type="dxa"/>
            <w:vAlign w:val="bottom"/>
          </w:tcPr>
          <w:p w14:paraId="53333CA6" w14:textId="3C8BDA3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F632D27" w14:textId="5C3E86A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562" w:type="dxa"/>
            <w:vAlign w:val="bottom"/>
          </w:tcPr>
          <w:p w14:paraId="0E0F6393" w14:textId="65BFBFD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Kani-</w:t>
            </w:r>
            <w:proofErr w:type="spellStart"/>
            <w:r w:rsidRPr="00524607">
              <w:rPr>
                <w:rFonts w:ascii="Lato" w:eastAsia="Times New Roman" w:hAnsi="Lato" w:cs="Calibri Light"/>
                <w:sz w:val="16"/>
                <w:szCs w:val="16"/>
                <w:lang w:val="fr-FR" w:eastAsia="fr-FR"/>
              </w:rPr>
              <w:t>bonzon</w:t>
            </w:r>
            <w:proofErr w:type="spellEnd"/>
          </w:p>
        </w:tc>
      </w:tr>
      <w:tr w:rsidR="00524607" w:rsidRPr="00524607" w14:paraId="0C2D74A0" w14:textId="7F6BADC1" w:rsidTr="00524607">
        <w:trPr>
          <w:trHeight w:val="290"/>
        </w:trPr>
        <w:tc>
          <w:tcPr>
            <w:tcW w:w="1260" w:type="dxa"/>
            <w:shd w:val="clear" w:color="auto" w:fill="auto"/>
            <w:noWrap/>
            <w:vAlign w:val="bottom"/>
            <w:hideMark/>
          </w:tcPr>
          <w:p w14:paraId="51FA294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50F06B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2C81D74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Niansanarie</w:t>
            </w:r>
            <w:proofErr w:type="spellEnd"/>
          </w:p>
        </w:tc>
        <w:tc>
          <w:tcPr>
            <w:tcW w:w="1561" w:type="dxa"/>
            <w:vAlign w:val="bottom"/>
          </w:tcPr>
          <w:p w14:paraId="7BC96C88" w14:textId="0830079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599CE367" w14:textId="359F9C7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60F5BD85" w14:textId="474384E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Kignan</w:t>
            </w:r>
            <w:proofErr w:type="spellEnd"/>
          </w:p>
        </w:tc>
      </w:tr>
      <w:tr w:rsidR="00524607" w:rsidRPr="00524607" w14:paraId="1C0C1C54" w14:textId="4E74939F" w:rsidTr="00524607">
        <w:trPr>
          <w:trHeight w:val="290"/>
        </w:trPr>
        <w:tc>
          <w:tcPr>
            <w:tcW w:w="1260" w:type="dxa"/>
            <w:shd w:val="clear" w:color="auto" w:fill="auto"/>
            <w:noWrap/>
            <w:vAlign w:val="bottom"/>
            <w:hideMark/>
          </w:tcPr>
          <w:p w14:paraId="46DFD4D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3F46D0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23089A1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Ondougou</w:t>
            </w:r>
            <w:proofErr w:type="spellEnd"/>
          </w:p>
        </w:tc>
        <w:tc>
          <w:tcPr>
            <w:tcW w:w="1561" w:type="dxa"/>
            <w:vAlign w:val="bottom"/>
          </w:tcPr>
          <w:p w14:paraId="65893009" w14:textId="044EB12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363FFB65" w14:textId="59EE8B6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695021B6" w14:textId="2F6668F3"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Ouolodo</w:t>
            </w:r>
            <w:proofErr w:type="spellEnd"/>
          </w:p>
        </w:tc>
      </w:tr>
      <w:tr w:rsidR="00524607" w:rsidRPr="00524607" w14:paraId="4E9CF0BB" w14:textId="422A32FC" w:rsidTr="00524607">
        <w:trPr>
          <w:trHeight w:val="290"/>
        </w:trPr>
        <w:tc>
          <w:tcPr>
            <w:tcW w:w="1260" w:type="dxa"/>
            <w:shd w:val="clear" w:color="auto" w:fill="auto"/>
            <w:noWrap/>
            <w:vAlign w:val="bottom"/>
            <w:hideMark/>
          </w:tcPr>
          <w:p w14:paraId="17A7904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257558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3B79E6E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Ouro</w:t>
            </w:r>
            <w:proofErr w:type="spellEnd"/>
            <w:r w:rsidRPr="00524607">
              <w:rPr>
                <w:rFonts w:ascii="Lato" w:eastAsia="Times New Roman" w:hAnsi="Lato" w:cs="Calibri Light"/>
                <w:sz w:val="16"/>
                <w:szCs w:val="16"/>
                <w:lang w:val="fr-FR" w:eastAsia="fr-FR"/>
              </w:rPr>
              <w:t xml:space="preserve"> Ali</w:t>
            </w:r>
          </w:p>
        </w:tc>
        <w:tc>
          <w:tcPr>
            <w:tcW w:w="1561" w:type="dxa"/>
            <w:vAlign w:val="bottom"/>
          </w:tcPr>
          <w:p w14:paraId="60140B40" w14:textId="06D5022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364D05EC" w14:textId="34C05DC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67F2CEA7" w14:textId="52DA32F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Nafanga</w:t>
            </w:r>
            <w:proofErr w:type="spellEnd"/>
          </w:p>
        </w:tc>
      </w:tr>
      <w:tr w:rsidR="00524607" w:rsidRPr="00524607" w14:paraId="0F973520" w14:textId="68EEC617" w:rsidTr="00524607">
        <w:trPr>
          <w:trHeight w:val="290"/>
        </w:trPr>
        <w:tc>
          <w:tcPr>
            <w:tcW w:w="1260" w:type="dxa"/>
            <w:shd w:val="clear" w:color="auto" w:fill="auto"/>
            <w:noWrap/>
            <w:vAlign w:val="bottom"/>
            <w:hideMark/>
          </w:tcPr>
          <w:p w14:paraId="75CC1F9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2E4755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0175645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Ouro</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Ardo</w:t>
            </w:r>
            <w:proofErr w:type="spellEnd"/>
          </w:p>
        </w:tc>
        <w:tc>
          <w:tcPr>
            <w:tcW w:w="1561" w:type="dxa"/>
            <w:vAlign w:val="bottom"/>
          </w:tcPr>
          <w:p w14:paraId="3A7995C4" w14:textId="17E23D3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5D59C851" w14:textId="5D53611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2B325000" w14:textId="62C1723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Safo</w:t>
            </w:r>
            <w:proofErr w:type="spellEnd"/>
          </w:p>
        </w:tc>
      </w:tr>
      <w:tr w:rsidR="00524607" w:rsidRPr="00524607" w14:paraId="5B146A9C" w14:textId="4433DC34" w:rsidTr="00524607">
        <w:trPr>
          <w:trHeight w:val="290"/>
        </w:trPr>
        <w:tc>
          <w:tcPr>
            <w:tcW w:w="1260" w:type="dxa"/>
            <w:shd w:val="clear" w:color="auto" w:fill="auto"/>
            <w:noWrap/>
            <w:vAlign w:val="bottom"/>
            <w:hideMark/>
          </w:tcPr>
          <w:p w14:paraId="36DDC61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505784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6DE3E6A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Ouro</w:t>
            </w:r>
            <w:proofErr w:type="spellEnd"/>
            <w:r w:rsidRPr="00524607">
              <w:rPr>
                <w:rFonts w:ascii="Lato" w:eastAsia="Times New Roman" w:hAnsi="Lato" w:cs="Calibri Light"/>
                <w:sz w:val="16"/>
                <w:szCs w:val="16"/>
                <w:lang w:val="fr-FR" w:eastAsia="fr-FR"/>
              </w:rPr>
              <w:t xml:space="preserve"> Guire</w:t>
            </w:r>
          </w:p>
        </w:tc>
        <w:tc>
          <w:tcPr>
            <w:tcW w:w="1561" w:type="dxa"/>
            <w:vAlign w:val="bottom"/>
          </w:tcPr>
          <w:p w14:paraId="1477B380" w14:textId="3247C2A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74E4B31D" w14:textId="0602971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14938651" w14:textId="2C6B502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N'</w:t>
            </w:r>
            <w:proofErr w:type="spellStart"/>
            <w:r w:rsidRPr="00524607">
              <w:rPr>
                <w:rFonts w:ascii="Lato" w:eastAsia="Times New Roman" w:hAnsi="Lato" w:cs="Calibri Light"/>
                <w:sz w:val="16"/>
                <w:szCs w:val="16"/>
                <w:lang w:val="fr-FR" w:eastAsia="fr-FR"/>
              </w:rPr>
              <w:t>Gountjina</w:t>
            </w:r>
            <w:proofErr w:type="spellEnd"/>
          </w:p>
        </w:tc>
      </w:tr>
      <w:tr w:rsidR="00524607" w:rsidRPr="00524607" w14:paraId="205965D9" w14:textId="7A949994" w:rsidTr="00524607">
        <w:trPr>
          <w:trHeight w:val="290"/>
        </w:trPr>
        <w:tc>
          <w:tcPr>
            <w:tcW w:w="1260" w:type="dxa"/>
            <w:shd w:val="clear" w:color="auto" w:fill="auto"/>
            <w:noWrap/>
            <w:vAlign w:val="bottom"/>
            <w:hideMark/>
          </w:tcPr>
          <w:p w14:paraId="394AC9B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528A88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03D5137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Pignari</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Bana</w:t>
            </w:r>
            <w:proofErr w:type="spellEnd"/>
          </w:p>
        </w:tc>
        <w:tc>
          <w:tcPr>
            <w:tcW w:w="1561" w:type="dxa"/>
            <w:vAlign w:val="bottom"/>
          </w:tcPr>
          <w:p w14:paraId="302FC668" w14:textId="2BEFD41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2EF03669" w14:textId="2AA87F5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31D4BFE6" w14:textId="1D296E7E"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Ntossoni</w:t>
            </w:r>
            <w:proofErr w:type="spellEnd"/>
          </w:p>
        </w:tc>
      </w:tr>
      <w:tr w:rsidR="00524607" w:rsidRPr="00524607" w14:paraId="7484F3B1" w14:textId="49D29B38" w:rsidTr="00524607">
        <w:trPr>
          <w:trHeight w:val="290"/>
        </w:trPr>
        <w:tc>
          <w:tcPr>
            <w:tcW w:w="1260" w:type="dxa"/>
            <w:shd w:val="clear" w:color="auto" w:fill="auto"/>
            <w:noWrap/>
            <w:vAlign w:val="bottom"/>
            <w:hideMark/>
          </w:tcPr>
          <w:p w14:paraId="20A4FB9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454ADD0"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6F9CFC3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Pondori</w:t>
            </w:r>
            <w:proofErr w:type="spellEnd"/>
          </w:p>
        </w:tc>
        <w:tc>
          <w:tcPr>
            <w:tcW w:w="1561" w:type="dxa"/>
            <w:vAlign w:val="bottom"/>
          </w:tcPr>
          <w:p w14:paraId="7F64884C" w14:textId="59809B5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D0BD4AA" w14:textId="35D4EC1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2F9983D1" w14:textId="4473109E"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Sagabala</w:t>
            </w:r>
            <w:proofErr w:type="spellEnd"/>
            <w:r w:rsidRPr="00524607">
              <w:rPr>
                <w:rFonts w:ascii="Lato" w:eastAsia="Times New Roman" w:hAnsi="Lato" w:cs="Calibri Light"/>
                <w:sz w:val="16"/>
                <w:szCs w:val="16"/>
                <w:lang w:val="fr-FR" w:eastAsia="fr-FR"/>
              </w:rPr>
              <w:t xml:space="preserve"> </w:t>
            </w:r>
          </w:p>
        </w:tc>
      </w:tr>
      <w:tr w:rsidR="00524607" w:rsidRPr="00524607" w14:paraId="3D1B1496" w14:textId="2F62C5EA" w:rsidTr="00524607">
        <w:trPr>
          <w:trHeight w:val="290"/>
        </w:trPr>
        <w:tc>
          <w:tcPr>
            <w:tcW w:w="1260" w:type="dxa"/>
            <w:shd w:val="clear" w:color="auto" w:fill="auto"/>
            <w:noWrap/>
            <w:vAlign w:val="bottom"/>
            <w:hideMark/>
          </w:tcPr>
          <w:p w14:paraId="2B85B72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3D1062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44E5C09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Sangha</w:t>
            </w:r>
          </w:p>
        </w:tc>
        <w:tc>
          <w:tcPr>
            <w:tcW w:w="1561" w:type="dxa"/>
            <w:vAlign w:val="bottom"/>
          </w:tcPr>
          <w:p w14:paraId="45089F3A" w14:textId="0D514F7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6A1BE932" w14:textId="03619E4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7B4F6571" w14:textId="5302102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r>
      <w:tr w:rsidR="00524607" w:rsidRPr="00524607" w14:paraId="3AAA4D0F" w14:textId="2FF38C2C" w:rsidTr="00524607">
        <w:trPr>
          <w:trHeight w:val="290"/>
        </w:trPr>
        <w:tc>
          <w:tcPr>
            <w:tcW w:w="1260" w:type="dxa"/>
            <w:shd w:val="clear" w:color="auto" w:fill="auto"/>
            <w:noWrap/>
            <w:vAlign w:val="bottom"/>
            <w:hideMark/>
          </w:tcPr>
          <w:p w14:paraId="52F1984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96AE6A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35207EB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Sougoulbe</w:t>
            </w:r>
            <w:proofErr w:type="spellEnd"/>
          </w:p>
        </w:tc>
        <w:tc>
          <w:tcPr>
            <w:tcW w:w="1561" w:type="dxa"/>
            <w:vAlign w:val="bottom"/>
          </w:tcPr>
          <w:p w14:paraId="57A689CE" w14:textId="113202B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3E15BFFC" w14:textId="469E941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2D555205" w14:textId="4CA55635"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Tioribougou</w:t>
            </w:r>
            <w:proofErr w:type="spellEnd"/>
            <w:r w:rsidRPr="00524607">
              <w:rPr>
                <w:rFonts w:ascii="Lato" w:eastAsia="Times New Roman" w:hAnsi="Lato" w:cs="Calibri Light"/>
                <w:sz w:val="16"/>
                <w:szCs w:val="16"/>
                <w:lang w:val="fr-FR" w:eastAsia="fr-FR"/>
              </w:rPr>
              <w:t xml:space="preserve">  </w:t>
            </w:r>
          </w:p>
        </w:tc>
      </w:tr>
      <w:tr w:rsidR="00524607" w:rsidRPr="00524607" w14:paraId="32343A75" w14:textId="3D386215" w:rsidTr="00524607">
        <w:trPr>
          <w:trHeight w:val="290"/>
        </w:trPr>
        <w:tc>
          <w:tcPr>
            <w:tcW w:w="1260" w:type="dxa"/>
            <w:shd w:val="clear" w:color="auto" w:fill="auto"/>
            <w:noWrap/>
            <w:vAlign w:val="bottom"/>
            <w:hideMark/>
          </w:tcPr>
          <w:p w14:paraId="325B07B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94424CA"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7644386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Tenenkou</w:t>
            </w:r>
            <w:proofErr w:type="spellEnd"/>
          </w:p>
        </w:tc>
        <w:tc>
          <w:tcPr>
            <w:tcW w:w="1561" w:type="dxa"/>
            <w:vAlign w:val="bottom"/>
          </w:tcPr>
          <w:p w14:paraId="75B78B11" w14:textId="7DE90D2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DA08A9C" w14:textId="70A9E86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3717986B" w14:textId="4145BED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Sébécoro</w:t>
            </w:r>
            <w:proofErr w:type="spellEnd"/>
            <w:r w:rsidRPr="00524607">
              <w:rPr>
                <w:rFonts w:ascii="Lato" w:eastAsia="Times New Roman" w:hAnsi="Lato" w:cs="Calibri Light"/>
                <w:sz w:val="16"/>
                <w:szCs w:val="16"/>
                <w:lang w:val="fr-FR" w:eastAsia="fr-FR"/>
              </w:rPr>
              <w:t xml:space="preserve"> I</w:t>
            </w:r>
          </w:p>
        </w:tc>
      </w:tr>
      <w:tr w:rsidR="00524607" w:rsidRPr="00524607" w14:paraId="40B79586" w14:textId="1F3F2414" w:rsidTr="00524607">
        <w:trPr>
          <w:trHeight w:val="290"/>
        </w:trPr>
        <w:tc>
          <w:tcPr>
            <w:tcW w:w="1260" w:type="dxa"/>
            <w:shd w:val="clear" w:color="auto" w:fill="auto"/>
            <w:noWrap/>
            <w:vAlign w:val="bottom"/>
            <w:hideMark/>
          </w:tcPr>
          <w:p w14:paraId="18B3642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516419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31DE859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Timniri</w:t>
            </w:r>
            <w:proofErr w:type="spellEnd"/>
          </w:p>
        </w:tc>
        <w:tc>
          <w:tcPr>
            <w:tcW w:w="1561" w:type="dxa"/>
            <w:vAlign w:val="bottom"/>
          </w:tcPr>
          <w:p w14:paraId="5E8FC4A9" w14:textId="2BB6141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97760DF" w14:textId="032DB11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5457D99F" w14:textId="0AEF871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Senou</w:t>
            </w:r>
            <w:proofErr w:type="spellEnd"/>
          </w:p>
        </w:tc>
      </w:tr>
      <w:tr w:rsidR="00524607" w:rsidRPr="00524607" w14:paraId="3055F93C" w14:textId="4944981B" w:rsidTr="00524607">
        <w:trPr>
          <w:trHeight w:val="290"/>
        </w:trPr>
        <w:tc>
          <w:tcPr>
            <w:tcW w:w="1260" w:type="dxa"/>
            <w:shd w:val="clear" w:color="auto" w:fill="auto"/>
            <w:noWrap/>
            <w:vAlign w:val="bottom"/>
            <w:hideMark/>
          </w:tcPr>
          <w:p w14:paraId="5DEFFAD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hideMark/>
          </w:tcPr>
          <w:p w14:paraId="5A76D6A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00" w:type="dxa"/>
            <w:shd w:val="clear" w:color="auto" w:fill="auto"/>
            <w:noWrap/>
            <w:vAlign w:val="bottom"/>
            <w:hideMark/>
          </w:tcPr>
          <w:p w14:paraId="1C16C37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Serere</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Hamzakoma</w:t>
            </w:r>
            <w:proofErr w:type="spellEnd"/>
          </w:p>
        </w:tc>
        <w:tc>
          <w:tcPr>
            <w:tcW w:w="1561" w:type="dxa"/>
            <w:vAlign w:val="bottom"/>
          </w:tcPr>
          <w:p w14:paraId="44C64379" w14:textId="221D442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83601CF" w14:textId="57CBBC9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678C1A80" w14:textId="3E0E94D5"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Sirakorola</w:t>
            </w:r>
            <w:proofErr w:type="spellEnd"/>
          </w:p>
        </w:tc>
      </w:tr>
      <w:tr w:rsidR="00524607" w:rsidRPr="00524607" w14:paraId="460ACF48" w14:textId="04E1806A" w:rsidTr="00524607">
        <w:trPr>
          <w:trHeight w:val="290"/>
        </w:trPr>
        <w:tc>
          <w:tcPr>
            <w:tcW w:w="1260" w:type="dxa"/>
            <w:shd w:val="clear" w:color="auto" w:fill="auto"/>
            <w:noWrap/>
            <w:vAlign w:val="bottom"/>
            <w:hideMark/>
          </w:tcPr>
          <w:p w14:paraId="6D474B6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hideMark/>
          </w:tcPr>
          <w:p w14:paraId="6325DCF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00" w:type="dxa"/>
            <w:shd w:val="clear" w:color="auto" w:fill="auto"/>
            <w:noWrap/>
            <w:vAlign w:val="bottom"/>
            <w:hideMark/>
          </w:tcPr>
          <w:p w14:paraId="3E9A71C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Alafia</w:t>
            </w:r>
            <w:proofErr w:type="spellEnd"/>
          </w:p>
        </w:tc>
        <w:tc>
          <w:tcPr>
            <w:tcW w:w="1561" w:type="dxa"/>
            <w:vAlign w:val="bottom"/>
          </w:tcPr>
          <w:p w14:paraId="6A71520C" w14:textId="5070725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4D95394C" w14:textId="04E042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5A0802CD" w14:textId="2A62793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Tienlala</w:t>
            </w:r>
            <w:proofErr w:type="spellEnd"/>
          </w:p>
        </w:tc>
      </w:tr>
      <w:tr w:rsidR="00524607" w:rsidRPr="00524607" w14:paraId="1DC17AD3" w14:textId="00605755" w:rsidTr="00524607">
        <w:trPr>
          <w:trHeight w:val="290"/>
        </w:trPr>
        <w:tc>
          <w:tcPr>
            <w:tcW w:w="1260" w:type="dxa"/>
            <w:shd w:val="clear" w:color="auto" w:fill="auto"/>
            <w:noWrap/>
            <w:vAlign w:val="bottom"/>
            <w:hideMark/>
          </w:tcPr>
          <w:p w14:paraId="27BED2A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EA40DC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56B2A06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Togoro</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Kotia</w:t>
            </w:r>
            <w:proofErr w:type="spellEnd"/>
          </w:p>
        </w:tc>
        <w:tc>
          <w:tcPr>
            <w:tcW w:w="1561" w:type="dxa"/>
            <w:vAlign w:val="bottom"/>
          </w:tcPr>
          <w:p w14:paraId="099EE2E6" w14:textId="1ED01BD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641EE15" w14:textId="30C945E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Kolokani</w:t>
            </w:r>
          </w:p>
        </w:tc>
        <w:tc>
          <w:tcPr>
            <w:tcW w:w="1562" w:type="dxa"/>
            <w:vAlign w:val="bottom"/>
          </w:tcPr>
          <w:p w14:paraId="0B02F7BA" w14:textId="348A6763"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Tioribougou</w:t>
            </w:r>
            <w:proofErr w:type="spellEnd"/>
          </w:p>
        </w:tc>
      </w:tr>
      <w:tr w:rsidR="00524607" w:rsidRPr="00524607" w14:paraId="55E353C8" w14:textId="0BE6559E" w:rsidTr="00524607">
        <w:trPr>
          <w:trHeight w:val="290"/>
        </w:trPr>
        <w:tc>
          <w:tcPr>
            <w:tcW w:w="1260" w:type="dxa"/>
            <w:shd w:val="clear" w:color="auto" w:fill="auto"/>
            <w:noWrap/>
            <w:vAlign w:val="bottom"/>
            <w:hideMark/>
          </w:tcPr>
          <w:p w14:paraId="2291A27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8131A8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Djennee</w:t>
            </w:r>
            <w:proofErr w:type="spellEnd"/>
          </w:p>
        </w:tc>
        <w:tc>
          <w:tcPr>
            <w:tcW w:w="1800" w:type="dxa"/>
            <w:shd w:val="clear" w:color="auto" w:fill="auto"/>
            <w:noWrap/>
            <w:vAlign w:val="bottom"/>
            <w:hideMark/>
          </w:tcPr>
          <w:p w14:paraId="1FECAE3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Togue</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Mourari</w:t>
            </w:r>
            <w:proofErr w:type="spellEnd"/>
          </w:p>
        </w:tc>
        <w:tc>
          <w:tcPr>
            <w:tcW w:w="1561" w:type="dxa"/>
            <w:vAlign w:val="bottom"/>
          </w:tcPr>
          <w:p w14:paraId="723ACBF3" w14:textId="3CACFF9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170BDC3C" w14:textId="53D6B17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1E6F5559" w14:textId="6E62884E"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Yelekebougou</w:t>
            </w:r>
            <w:proofErr w:type="spellEnd"/>
          </w:p>
        </w:tc>
      </w:tr>
      <w:tr w:rsidR="00524607" w:rsidRPr="00524607" w14:paraId="07AFF6CF" w14:textId="302A0271" w:rsidTr="00524607">
        <w:trPr>
          <w:trHeight w:val="290"/>
        </w:trPr>
        <w:tc>
          <w:tcPr>
            <w:tcW w:w="1260" w:type="dxa"/>
            <w:shd w:val="clear" w:color="auto" w:fill="auto"/>
            <w:noWrap/>
            <w:vAlign w:val="bottom"/>
            <w:hideMark/>
          </w:tcPr>
          <w:p w14:paraId="0D12128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95D639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Tenenkou</w:t>
            </w:r>
            <w:proofErr w:type="spellEnd"/>
          </w:p>
        </w:tc>
        <w:tc>
          <w:tcPr>
            <w:tcW w:w="1800" w:type="dxa"/>
            <w:shd w:val="clear" w:color="auto" w:fill="auto"/>
            <w:noWrap/>
            <w:vAlign w:val="bottom"/>
            <w:hideMark/>
          </w:tcPr>
          <w:p w14:paraId="5EC35C1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Toguere-Coumbe</w:t>
            </w:r>
            <w:proofErr w:type="spellEnd"/>
          </w:p>
        </w:tc>
        <w:tc>
          <w:tcPr>
            <w:tcW w:w="1561" w:type="dxa"/>
            <w:vAlign w:val="bottom"/>
          </w:tcPr>
          <w:p w14:paraId="5C61A1AD" w14:textId="5513F80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Koulikoro</w:t>
            </w:r>
          </w:p>
        </w:tc>
        <w:tc>
          <w:tcPr>
            <w:tcW w:w="1562" w:type="dxa"/>
            <w:vAlign w:val="bottom"/>
          </w:tcPr>
          <w:p w14:paraId="2B5E710C" w14:textId="7A1EB00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Kati</w:t>
            </w:r>
          </w:p>
        </w:tc>
        <w:tc>
          <w:tcPr>
            <w:tcW w:w="1562" w:type="dxa"/>
            <w:vAlign w:val="bottom"/>
          </w:tcPr>
          <w:p w14:paraId="56AC6418" w14:textId="06530E8D"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Yirimadio</w:t>
            </w:r>
            <w:proofErr w:type="spellEnd"/>
          </w:p>
        </w:tc>
      </w:tr>
      <w:tr w:rsidR="00524607" w:rsidRPr="00524607" w14:paraId="7D5B7236" w14:textId="2E88CBA7" w:rsidTr="00524607">
        <w:trPr>
          <w:trHeight w:val="290"/>
        </w:trPr>
        <w:tc>
          <w:tcPr>
            <w:tcW w:w="1260" w:type="dxa"/>
            <w:shd w:val="clear" w:color="auto" w:fill="auto"/>
            <w:noWrap/>
            <w:vAlign w:val="bottom"/>
            <w:hideMark/>
          </w:tcPr>
          <w:p w14:paraId="049C15A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hideMark/>
          </w:tcPr>
          <w:p w14:paraId="72F67E5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hideMark/>
          </w:tcPr>
          <w:p w14:paraId="7559493C"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Garbakoïra</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78198698" w14:textId="3B61F83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2F039B34" w14:textId="387B0F6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50F9A4D4" w14:textId="640B6EB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I</w:t>
            </w:r>
          </w:p>
        </w:tc>
      </w:tr>
      <w:tr w:rsidR="00524607" w:rsidRPr="00524607" w14:paraId="4E958923" w14:textId="143526B8" w:rsidTr="00524607">
        <w:trPr>
          <w:trHeight w:val="290"/>
        </w:trPr>
        <w:tc>
          <w:tcPr>
            <w:tcW w:w="1260" w:type="dxa"/>
            <w:shd w:val="clear" w:color="auto" w:fill="auto"/>
            <w:noWrap/>
            <w:vAlign w:val="bottom"/>
            <w:hideMark/>
          </w:tcPr>
          <w:p w14:paraId="383985B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hideMark/>
          </w:tcPr>
          <w:p w14:paraId="11CBA05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Goundam</w:t>
            </w:r>
          </w:p>
        </w:tc>
        <w:tc>
          <w:tcPr>
            <w:tcW w:w="1800" w:type="dxa"/>
            <w:shd w:val="clear" w:color="auto" w:fill="auto"/>
            <w:noWrap/>
            <w:vAlign w:val="bottom"/>
            <w:hideMark/>
          </w:tcPr>
          <w:p w14:paraId="4BD1E6F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Goundam</w:t>
            </w:r>
          </w:p>
        </w:tc>
        <w:tc>
          <w:tcPr>
            <w:tcW w:w="1561" w:type="dxa"/>
            <w:vAlign w:val="bottom"/>
          </w:tcPr>
          <w:p w14:paraId="631A735D" w14:textId="25A40D9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39BFE48E" w14:textId="21AA5E4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561B222E" w14:textId="1FEEBBE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II</w:t>
            </w:r>
          </w:p>
        </w:tc>
      </w:tr>
      <w:tr w:rsidR="00524607" w:rsidRPr="00524607" w14:paraId="7AFB81EF" w14:textId="69FB2789" w:rsidTr="00524607">
        <w:trPr>
          <w:trHeight w:val="290"/>
        </w:trPr>
        <w:tc>
          <w:tcPr>
            <w:tcW w:w="1260" w:type="dxa"/>
            <w:shd w:val="clear" w:color="auto" w:fill="auto"/>
            <w:noWrap/>
            <w:vAlign w:val="bottom"/>
            <w:hideMark/>
          </w:tcPr>
          <w:p w14:paraId="59BAD88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011CAE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75A2A0B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Wadouba</w:t>
            </w:r>
            <w:proofErr w:type="spellEnd"/>
          </w:p>
        </w:tc>
        <w:tc>
          <w:tcPr>
            <w:tcW w:w="1561" w:type="dxa"/>
            <w:vAlign w:val="bottom"/>
          </w:tcPr>
          <w:p w14:paraId="14329B57" w14:textId="24AA7F8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25FFACED" w14:textId="3BEB414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63289107" w14:textId="4B32FA9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III</w:t>
            </w:r>
          </w:p>
        </w:tc>
      </w:tr>
      <w:tr w:rsidR="00524607" w:rsidRPr="00524607" w14:paraId="3F5D530A" w14:textId="2650A6B7" w:rsidTr="00524607">
        <w:trPr>
          <w:trHeight w:val="290"/>
        </w:trPr>
        <w:tc>
          <w:tcPr>
            <w:tcW w:w="1260" w:type="dxa"/>
            <w:shd w:val="clear" w:color="auto" w:fill="auto"/>
            <w:noWrap/>
            <w:vAlign w:val="bottom"/>
            <w:hideMark/>
          </w:tcPr>
          <w:p w14:paraId="1DB4B3B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85F8A7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444FAAEE"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Yoro</w:t>
            </w:r>
          </w:p>
        </w:tc>
        <w:tc>
          <w:tcPr>
            <w:tcW w:w="1561" w:type="dxa"/>
            <w:vAlign w:val="bottom"/>
          </w:tcPr>
          <w:p w14:paraId="22C7B19F" w14:textId="7DC4FBA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1475E76F" w14:textId="08F70C5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7F1886E7" w14:textId="08A2056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IV</w:t>
            </w:r>
          </w:p>
        </w:tc>
      </w:tr>
      <w:tr w:rsidR="00524607" w:rsidRPr="00524607" w14:paraId="71B59329" w14:textId="6AFC569C" w:rsidTr="00524607">
        <w:trPr>
          <w:trHeight w:val="290"/>
        </w:trPr>
        <w:tc>
          <w:tcPr>
            <w:tcW w:w="1260" w:type="dxa"/>
            <w:shd w:val="clear" w:color="auto" w:fill="auto"/>
            <w:noWrap/>
            <w:vAlign w:val="bottom"/>
            <w:hideMark/>
          </w:tcPr>
          <w:p w14:paraId="7A4773A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222CE9B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301005A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Youdiou</w:t>
            </w:r>
            <w:proofErr w:type="spellEnd"/>
          </w:p>
        </w:tc>
        <w:tc>
          <w:tcPr>
            <w:tcW w:w="1561" w:type="dxa"/>
            <w:vAlign w:val="bottom"/>
          </w:tcPr>
          <w:p w14:paraId="3245D285" w14:textId="4AB6346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4432CE48" w14:textId="4B055A8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6D9380E7" w14:textId="276E408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V</w:t>
            </w:r>
          </w:p>
        </w:tc>
      </w:tr>
      <w:tr w:rsidR="00524607" w:rsidRPr="00524607" w14:paraId="23273948" w14:textId="4EC4FCDA" w:rsidTr="00524607">
        <w:trPr>
          <w:trHeight w:val="290"/>
        </w:trPr>
        <w:tc>
          <w:tcPr>
            <w:tcW w:w="1260" w:type="dxa"/>
            <w:shd w:val="clear" w:color="auto" w:fill="auto"/>
            <w:noWrap/>
            <w:vAlign w:val="bottom"/>
            <w:hideMark/>
          </w:tcPr>
          <w:p w14:paraId="5DDB6E4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622604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2FD540E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Bara Sara</w:t>
            </w:r>
          </w:p>
        </w:tc>
        <w:tc>
          <w:tcPr>
            <w:tcW w:w="1561" w:type="dxa"/>
            <w:vAlign w:val="bottom"/>
          </w:tcPr>
          <w:p w14:paraId="02B04670" w14:textId="4BAEA5A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3767A11E" w14:textId="0615E85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Bamako</w:t>
            </w:r>
          </w:p>
        </w:tc>
        <w:tc>
          <w:tcPr>
            <w:tcW w:w="1562" w:type="dxa"/>
            <w:vAlign w:val="bottom"/>
          </w:tcPr>
          <w:p w14:paraId="7625166D" w14:textId="117FF27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Commune VI</w:t>
            </w:r>
          </w:p>
        </w:tc>
      </w:tr>
      <w:tr w:rsidR="00524607" w:rsidRPr="00524607" w14:paraId="23644B38" w14:textId="07DA4EA2" w:rsidTr="00524607">
        <w:trPr>
          <w:trHeight w:val="290"/>
        </w:trPr>
        <w:tc>
          <w:tcPr>
            <w:tcW w:w="1260" w:type="dxa"/>
            <w:shd w:val="clear" w:color="auto" w:fill="auto"/>
            <w:noWrap/>
            <w:vAlign w:val="bottom"/>
            <w:hideMark/>
          </w:tcPr>
          <w:p w14:paraId="32CD397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0621D6C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c>
          <w:tcPr>
            <w:tcW w:w="1800" w:type="dxa"/>
            <w:shd w:val="clear" w:color="auto" w:fill="auto"/>
            <w:noWrap/>
            <w:vAlign w:val="bottom"/>
            <w:hideMark/>
          </w:tcPr>
          <w:p w14:paraId="5B388C1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w:t>
            </w:r>
            <w:proofErr w:type="spellEnd"/>
          </w:p>
        </w:tc>
        <w:tc>
          <w:tcPr>
            <w:tcW w:w="1561" w:type="dxa"/>
            <w:vAlign w:val="bottom"/>
          </w:tcPr>
          <w:p w14:paraId="4DB3B109" w14:textId="74852E9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224821C9" w14:textId="345970F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5D075A37" w14:textId="66503F72"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Zanfigue</w:t>
            </w:r>
            <w:proofErr w:type="spellEnd"/>
          </w:p>
        </w:tc>
      </w:tr>
      <w:tr w:rsidR="00524607" w:rsidRPr="00524607" w14:paraId="48F7CAB2" w14:textId="7E1CE71D" w:rsidTr="00524607">
        <w:trPr>
          <w:trHeight w:val="290"/>
        </w:trPr>
        <w:tc>
          <w:tcPr>
            <w:tcW w:w="1260" w:type="dxa"/>
            <w:shd w:val="clear" w:color="auto" w:fill="auto"/>
            <w:noWrap/>
            <w:vAlign w:val="bottom"/>
            <w:hideMark/>
          </w:tcPr>
          <w:p w14:paraId="59A6618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EF89577"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800" w:type="dxa"/>
            <w:shd w:val="clear" w:color="auto" w:fill="auto"/>
            <w:noWrap/>
            <w:vAlign w:val="bottom"/>
            <w:hideMark/>
          </w:tcPr>
          <w:p w14:paraId="018AE82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Baye</w:t>
            </w:r>
          </w:p>
        </w:tc>
        <w:tc>
          <w:tcPr>
            <w:tcW w:w="1561" w:type="dxa"/>
            <w:vAlign w:val="bottom"/>
          </w:tcPr>
          <w:p w14:paraId="49293A54" w14:textId="2F9EF8B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Sikasso</w:t>
            </w:r>
          </w:p>
        </w:tc>
        <w:tc>
          <w:tcPr>
            <w:tcW w:w="1562" w:type="dxa"/>
            <w:vAlign w:val="bottom"/>
          </w:tcPr>
          <w:p w14:paraId="226B23AF" w14:textId="00B776F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Koutiala</w:t>
            </w:r>
          </w:p>
        </w:tc>
        <w:tc>
          <w:tcPr>
            <w:tcW w:w="1562" w:type="dxa"/>
            <w:vAlign w:val="bottom"/>
          </w:tcPr>
          <w:p w14:paraId="35DB3C65" w14:textId="195AD0D2"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Zebala</w:t>
            </w:r>
            <w:proofErr w:type="spellEnd"/>
          </w:p>
        </w:tc>
      </w:tr>
      <w:tr w:rsidR="00524607" w:rsidRPr="00524607" w14:paraId="6A36FBE8" w14:textId="36A8C815" w:rsidTr="00524607">
        <w:trPr>
          <w:trHeight w:val="290"/>
        </w:trPr>
        <w:tc>
          <w:tcPr>
            <w:tcW w:w="1260" w:type="dxa"/>
            <w:shd w:val="clear" w:color="auto" w:fill="auto"/>
            <w:noWrap/>
            <w:vAlign w:val="bottom"/>
            <w:hideMark/>
          </w:tcPr>
          <w:p w14:paraId="6527FBE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9F7F88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4905450E"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Borko</w:t>
            </w:r>
            <w:proofErr w:type="spellEnd"/>
          </w:p>
        </w:tc>
        <w:tc>
          <w:tcPr>
            <w:tcW w:w="1561" w:type="dxa"/>
            <w:vAlign w:val="bottom"/>
          </w:tcPr>
          <w:p w14:paraId="641138B2" w14:textId="4C09D6E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00192191" w14:textId="3085BC9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04109BDC" w14:textId="159FA64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Kendié</w:t>
            </w:r>
            <w:proofErr w:type="spellEnd"/>
            <w:r w:rsidRPr="00524607">
              <w:rPr>
                <w:rFonts w:ascii="Lato" w:eastAsia="Times New Roman" w:hAnsi="Lato" w:cs="Calibri Light"/>
                <w:sz w:val="16"/>
                <w:szCs w:val="16"/>
                <w:lang w:val="fr-FR" w:eastAsia="fr-FR"/>
              </w:rPr>
              <w:t xml:space="preserve"> </w:t>
            </w:r>
          </w:p>
        </w:tc>
      </w:tr>
      <w:tr w:rsidR="00524607" w:rsidRPr="00524607" w14:paraId="60B8D9B4" w14:textId="0C37EC51" w:rsidTr="00524607">
        <w:trPr>
          <w:trHeight w:val="290"/>
        </w:trPr>
        <w:tc>
          <w:tcPr>
            <w:tcW w:w="1260" w:type="dxa"/>
            <w:shd w:val="clear" w:color="auto" w:fill="auto"/>
            <w:noWrap/>
            <w:vAlign w:val="bottom"/>
            <w:hideMark/>
          </w:tcPr>
          <w:p w14:paraId="5A6ADA9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505158A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San</w:t>
            </w:r>
          </w:p>
        </w:tc>
        <w:tc>
          <w:tcPr>
            <w:tcW w:w="1800" w:type="dxa"/>
            <w:shd w:val="clear" w:color="auto" w:fill="auto"/>
            <w:noWrap/>
            <w:vAlign w:val="bottom"/>
            <w:hideMark/>
          </w:tcPr>
          <w:p w14:paraId="5BC2F18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Teneni</w:t>
            </w:r>
            <w:proofErr w:type="spellEnd"/>
          </w:p>
        </w:tc>
        <w:tc>
          <w:tcPr>
            <w:tcW w:w="1561" w:type="dxa"/>
            <w:vAlign w:val="bottom"/>
          </w:tcPr>
          <w:p w14:paraId="6BBD4D2A" w14:textId="28BB7E1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FCA84D3" w14:textId="3BE1E37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5871850A" w14:textId="63E050A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Konna</w:t>
            </w:r>
            <w:proofErr w:type="spellEnd"/>
            <w:r w:rsidRPr="00524607">
              <w:rPr>
                <w:rFonts w:ascii="Lato" w:eastAsia="Times New Roman" w:hAnsi="Lato" w:cs="Calibri Light"/>
                <w:sz w:val="16"/>
                <w:szCs w:val="16"/>
                <w:lang w:val="fr-FR" w:eastAsia="fr-FR"/>
              </w:rPr>
              <w:t xml:space="preserve"> </w:t>
            </w:r>
          </w:p>
        </w:tc>
      </w:tr>
      <w:tr w:rsidR="00524607" w:rsidRPr="00524607" w14:paraId="0785281C" w14:textId="1609B185" w:rsidTr="00524607">
        <w:trPr>
          <w:trHeight w:val="290"/>
        </w:trPr>
        <w:tc>
          <w:tcPr>
            <w:tcW w:w="1260" w:type="dxa"/>
            <w:shd w:val="clear" w:color="auto" w:fill="auto"/>
            <w:noWrap/>
            <w:vAlign w:val="bottom"/>
            <w:hideMark/>
          </w:tcPr>
          <w:p w14:paraId="2E84AC6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32D7A9D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169C5C1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Dandoli</w:t>
            </w:r>
            <w:proofErr w:type="spellEnd"/>
          </w:p>
        </w:tc>
        <w:tc>
          <w:tcPr>
            <w:tcW w:w="1561" w:type="dxa"/>
            <w:vAlign w:val="bottom"/>
          </w:tcPr>
          <w:p w14:paraId="1702DF8E" w14:textId="2F8208C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9BDCD3F" w14:textId="2A96ACE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0CEBE97A" w14:textId="7173FD1F"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Koporo</w:t>
            </w:r>
            <w:proofErr w:type="spellEnd"/>
            <w:r w:rsidRPr="00524607">
              <w:rPr>
                <w:rFonts w:ascii="Lato" w:eastAsia="Times New Roman" w:hAnsi="Lato" w:cs="Calibri Light"/>
                <w:sz w:val="16"/>
                <w:szCs w:val="16"/>
                <w:lang w:val="fr-FR" w:eastAsia="fr-FR"/>
              </w:rPr>
              <w:t>-Na</w:t>
            </w:r>
          </w:p>
        </w:tc>
      </w:tr>
      <w:tr w:rsidR="00524607" w:rsidRPr="00524607" w14:paraId="16AA02F2" w14:textId="51689C99" w:rsidTr="00524607">
        <w:trPr>
          <w:trHeight w:val="290"/>
        </w:trPr>
        <w:tc>
          <w:tcPr>
            <w:tcW w:w="1260" w:type="dxa"/>
            <w:shd w:val="clear" w:color="auto" w:fill="auto"/>
            <w:noWrap/>
            <w:vAlign w:val="bottom"/>
            <w:hideMark/>
          </w:tcPr>
          <w:p w14:paraId="1A60808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32FAA6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00" w:type="dxa"/>
            <w:shd w:val="clear" w:color="auto" w:fill="auto"/>
            <w:noWrap/>
            <w:vAlign w:val="bottom"/>
            <w:hideMark/>
          </w:tcPr>
          <w:p w14:paraId="56A86EA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Dandougou</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Fakala</w:t>
            </w:r>
            <w:proofErr w:type="spellEnd"/>
          </w:p>
        </w:tc>
        <w:tc>
          <w:tcPr>
            <w:tcW w:w="1561" w:type="dxa"/>
            <w:vAlign w:val="bottom"/>
          </w:tcPr>
          <w:p w14:paraId="1199287B" w14:textId="09C27AF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B8B1D82" w14:textId="04F4DE9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354C8B06" w14:textId="410C979B"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Anchawadji</w:t>
            </w:r>
            <w:proofErr w:type="spellEnd"/>
          </w:p>
        </w:tc>
      </w:tr>
      <w:tr w:rsidR="00524607" w:rsidRPr="00524607" w14:paraId="06A1CCE6" w14:textId="547E3F2B" w:rsidTr="00524607">
        <w:trPr>
          <w:trHeight w:val="290"/>
        </w:trPr>
        <w:tc>
          <w:tcPr>
            <w:tcW w:w="1260" w:type="dxa"/>
            <w:shd w:val="clear" w:color="auto" w:fill="auto"/>
            <w:noWrap/>
            <w:vAlign w:val="bottom"/>
            <w:hideMark/>
          </w:tcPr>
          <w:p w14:paraId="133FB53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E17B46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800" w:type="dxa"/>
            <w:shd w:val="clear" w:color="auto" w:fill="auto"/>
            <w:noWrap/>
            <w:vAlign w:val="bottom"/>
            <w:hideMark/>
          </w:tcPr>
          <w:p w14:paraId="3E70C0D0"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Diallassagou</w:t>
            </w:r>
            <w:proofErr w:type="spellEnd"/>
          </w:p>
        </w:tc>
        <w:tc>
          <w:tcPr>
            <w:tcW w:w="1561" w:type="dxa"/>
            <w:vAlign w:val="bottom"/>
          </w:tcPr>
          <w:p w14:paraId="50E610AD" w14:textId="1B20F11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4A795F10" w14:textId="59CE131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0A4A343C" w14:textId="51C020D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Bamba</w:t>
            </w:r>
          </w:p>
        </w:tc>
      </w:tr>
      <w:tr w:rsidR="00524607" w:rsidRPr="00524607" w14:paraId="400709B0" w14:textId="5BC28C94" w:rsidTr="00524607">
        <w:trPr>
          <w:trHeight w:val="290"/>
        </w:trPr>
        <w:tc>
          <w:tcPr>
            <w:tcW w:w="1260" w:type="dxa"/>
            <w:shd w:val="clear" w:color="auto" w:fill="auto"/>
            <w:noWrap/>
            <w:vAlign w:val="bottom"/>
            <w:hideMark/>
          </w:tcPr>
          <w:p w14:paraId="083E4529"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Segou</w:t>
            </w:r>
            <w:proofErr w:type="spellEnd"/>
          </w:p>
        </w:tc>
        <w:tc>
          <w:tcPr>
            <w:tcW w:w="1860" w:type="dxa"/>
            <w:shd w:val="clear" w:color="auto" w:fill="auto"/>
            <w:noWrap/>
            <w:vAlign w:val="bottom"/>
            <w:hideMark/>
          </w:tcPr>
          <w:p w14:paraId="57EFF2C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Tominian</w:t>
            </w:r>
            <w:proofErr w:type="spellEnd"/>
          </w:p>
        </w:tc>
        <w:tc>
          <w:tcPr>
            <w:tcW w:w="1800" w:type="dxa"/>
            <w:shd w:val="clear" w:color="auto" w:fill="auto"/>
            <w:noWrap/>
            <w:vAlign w:val="bottom"/>
            <w:hideMark/>
          </w:tcPr>
          <w:p w14:paraId="2B42E2E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Timissa</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0A94B2C6" w14:textId="52B9BC9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88C7170" w14:textId="3A85B65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5197FF1A" w14:textId="36B00EC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Bamba</w:t>
            </w:r>
          </w:p>
        </w:tc>
      </w:tr>
      <w:tr w:rsidR="00524607" w:rsidRPr="00524607" w14:paraId="366F95FC" w14:textId="4F227384" w:rsidTr="00524607">
        <w:trPr>
          <w:trHeight w:val="290"/>
        </w:trPr>
        <w:tc>
          <w:tcPr>
            <w:tcW w:w="1260" w:type="dxa"/>
            <w:shd w:val="clear" w:color="auto" w:fill="auto"/>
            <w:noWrap/>
            <w:vAlign w:val="bottom"/>
            <w:hideMark/>
          </w:tcPr>
          <w:p w14:paraId="690B7C0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8A10EBF"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55BFB42A"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Dinangourou</w:t>
            </w:r>
            <w:proofErr w:type="spellEnd"/>
          </w:p>
        </w:tc>
        <w:tc>
          <w:tcPr>
            <w:tcW w:w="1561" w:type="dxa"/>
            <w:vAlign w:val="bottom"/>
          </w:tcPr>
          <w:p w14:paraId="27F58A42" w14:textId="1B32C6F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B3EB248" w14:textId="0608158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77B67E71" w14:textId="7F2E921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r>
      <w:tr w:rsidR="00524607" w:rsidRPr="00524607" w14:paraId="6D3FDE72" w14:textId="2F1DC00B" w:rsidTr="00524607">
        <w:trPr>
          <w:trHeight w:val="290"/>
        </w:trPr>
        <w:tc>
          <w:tcPr>
            <w:tcW w:w="1260" w:type="dxa"/>
            <w:shd w:val="clear" w:color="auto" w:fill="auto"/>
            <w:noWrap/>
            <w:vAlign w:val="bottom"/>
            <w:hideMark/>
          </w:tcPr>
          <w:p w14:paraId="71D9BF82"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994CBB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Djene</w:t>
            </w:r>
            <w:proofErr w:type="spellEnd"/>
          </w:p>
        </w:tc>
        <w:tc>
          <w:tcPr>
            <w:tcW w:w="1800" w:type="dxa"/>
            <w:shd w:val="clear" w:color="auto" w:fill="auto"/>
            <w:noWrap/>
            <w:vAlign w:val="bottom"/>
            <w:hideMark/>
          </w:tcPr>
          <w:p w14:paraId="6C57540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Djenne</w:t>
            </w:r>
          </w:p>
        </w:tc>
        <w:tc>
          <w:tcPr>
            <w:tcW w:w="1561" w:type="dxa"/>
            <w:vAlign w:val="bottom"/>
          </w:tcPr>
          <w:p w14:paraId="6A56FE13" w14:textId="38A66E9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0090A1F6" w14:textId="63ED7D9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35D3DBD" w14:textId="28F7981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Gabero</w:t>
            </w:r>
            <w:proofErr w:type="spellEnd"/>
          </w:p>
        </w:tc>
      </w:tr>
      <w:tr w:rsidR="00524607" w:rsidRPr="00524607" w14:paraId="0BA52753" w14:textId="4B164A09" w:rsidTr="00524607">
        <w:trPr>
          <w:trHeight w:val="290"/>
        </w:trPr>
        <w:tc>
          <w:tcPr>
            <w:tcW w:w="1260" w:type="dxa"/>
            <w:shd w:val="clear" w:color="auto" w:fill="auto"/>
            <w:noWrap/>
            <w:vAlign w:val="bottom"/>
            <w:hideMark/>
          </w:tcPr>
          <w:p w14:paraId="46459AF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756268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3F11097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Doucombo</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04467BB3" w14:textId="3D9297D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C3F6892" w14:textId="3BD761F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312314F6" w14:textId="50D5A17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Gao </w:t>
            </w:r>
          </w:p>
        </w:tc>
      </w:tr>
      <w:tr w:rsidR="00524607" w:rsidRPr="00524607" w14:paraId="71323FC9" w14:textId="29E7E51B" w:rsidTr="00524607">
        <w:trPr>
          <w:trHeight w:val="290"/>
        </w:trPr>
        <w:tc>
          <w:tcPr>
            <w:tcW w:w="1260" w:type="dxa"/>
            <w:shd w:val="clear" w:color="auto" w:fill="auto"/>
            <w:noWrap/>
            <w:vAlign w:val="bottom"/>
            <w:hideMark/>
          </w:tcPr>
          <w:p w14:paraId="59E24FC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A1A663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00" w:type="dxa"/>
            <w:shd w:val="clear" w:color="auto" w:fill="auto"/>
            <w:noWrap/>
            <w:vAlign w:val="bottom"/>
            <w:hideMark/>
          </w:tcPr>
          <w:p w14:paraId="41D05AA5"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Douddé</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7F9986A0" w14:textId="2EA0F5B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4077EBC3" w14:textId="6FFEC43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404CF814" w14:textId="1BB988C9"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Gounzoreye</w:t>
            </w:r>
            <w:proofErr w:type="spellEnd"/>
          </w:p>
        </w:tc>
      </w:tr>
      <w:tr w:rsidR="00524607" w:rsidRPr="00524607" w14:paraId="6BBC453D" w14:textId="63D5E4BD" w:rsidTr="00524607">
        <w:trPr>
          <w:trHeight w:val="290"/>
        </w:trPr>
        <w:tc>
          <w:tcPr>
            <w:tcW w:w="1260" w:type="dxa"/>
            <w:shd w:val="clear" w:color="auto" w:fill="auto"/>
            <w:noWrap/>
            <w:vAlign w:val="bottom"/>
            <w:hideMark/>
          </w:tcPr>
          <w:p w14:paraId="2FC5E5A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608E7C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2EB18807"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Dougoutene</w:t>
            </w:r>
            <w:proofErr w:type="spellEnd"/>
            <w:r w:rsidRPr="00524607">
              <w:rPr>
                <w:rFonts w:ascii="Lato" w:eastAsia="Times New Roman" w:hAnsi="Lato" w:cs="Calibri Light"/>
                <w:sz w:val="16"/>
                <w:szCs w:val="16"/>
                <w:lang w:val="fr-FR" w:eastAsia="fr-FR"/>
              </w:rPr>
              <w:t xml:space="preserve"> 1</w:t>
            </w:r>
          </w:p>
        </w:tc>
        <w:tc>
          <w:tcPr>
            <w:tcW w:w="1561" w:type="dxa"/>
            <w:vAlign w:val="bottom"/>
          </w:tcPr>
          <w:p w14:paraId="77784089" w14:textId="37C1399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30E7D2BC" w14:textId="0ACB6D5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1FB51FD2" w14:textId="392F46E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N’</w:t>
            </w:r>
            <w:proofErr w:type="spellStart"/>
            <w:r w:rsidRPr="00524607">
              <w:rPr>
                <w:rFonts w:ascii="Lato" w:eastAsia="Times New Roman" w:hAnsi="Lato" w:cs="Calibri Light"/>
                <w:sz w:val="16"/>
                <w:szCs w:val="16"/>
                <w:lang w:val="fr-FR" w:eastAsia="fr-FR"/>
              </w:rPr>
              <w:t>Tilit</w:t>
            </w:r>
            <w:proofErr w:type="spellEnd"/>
          </w:p>
        </w:tc>
      </w:tr>
      <w:tr w:rsidR="00524607" w:rsidRPr="00524607" w14:paraId="5D3317B0" w14:textId="02928A1E" w:rsidTr="00524607">
        <w:trPr>
          <w:trHeight w:val="290"/>
        </w:trPr>
        <w:tc>
          <w:tcPr>
            <w:tcW w:w="1260" w:type="dxa"/>
            <w:shd w:val="clear" w:color="auto" w:fill="auto"/>
            <w:noWrap/>
            <w:vAlign w:val="bottom"/>
            <w:hideMark/>
          </w:tcPr>
          <w:p w14:paraId="30B9270D"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hideMark/>
          </w:tcPr>
          <w:p w14:paraId="4A1BFB2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hideMark/>
          </w:tcPr>
          <w:p w14:paraId="2E7F1AC7"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Haibongo</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45060DED" w14:textId="65BFD5A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5BDD07F" w14:textId="0B7410F5"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4AC957AC" w14:textId="7EBB3DB3"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Koporo</w:t>
            </w:r>
            <w:proofErr w:type="spellEnd"/>
            <w:r w:rsidRPr="00524607">
              <w:rPr>
                <w:rFonts w:ascii="Lato" w:eastAsia="Times New Roman" w:hAnsi="Lato" w:cs="Calibri Light"/>
                <w:sz w:val="16"/>
                <w:szCs w:val="16"/>
                <w:lang w:val="fr-FR" w:eastAsia="fr-FR"/>
              </w:rPr>
              <w:t>-Pen</w:t>
            </w:r>
          </w:p>
        </w:tc>
      </w:tr>
      <w:tr w:rsidR="00524607" w:rsidRPr="00524607" w14:paraId="13673CBA" w14:textId="293532DC" w:rsidTr="00524607">
        <w:trPr>
          <w:trHeight w:val="290"/>
        </w:trPr>
        <w:tc>
          <w:tcPr>
            <w:tcW w:w="1260" w:type="dxa"/>
            <w:shd w:val="clear" w:color="auto" w:fill="auto"/>
            <w:noWrap/>
            <w:vAlign w:val="bottom"/>
            <w:hideMark/>
          </w:tcPr>
          <w:p w14:paraId="0C209B2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59ECBCF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hideMark/>
          </w:tcPr>
          <w:p w14:paraId="6A1A70D3"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Dougoutene</w:t>
            </w:r>
            <w:proofErr w:type="spellEnd"/>
            <w:r w:rsidRPr="00524607">
              <w:rPr>
                <w:rFonts w:ascii="Lato" w:eastAsia="Times New Roman" w:hAnsi="Lato" w:cs="Calibri Light"/>
                <w:sz w:val="16"/>
                <w:szCs w:val="16"/>
                <w:lang w:val="fr-FR" w:eastAsia="fr-FR"/>
              </w:rPr>
              <w:t xml:space="preserve"> 2</w:t>
            </w:r>
          </w:p>
        </w:tc>
        <w:tc>
          <w:tcPr>
            <w:tcW w:w="1561" w:type="dxa"/>
            <w:vAlign w:val="bottom"/>
          </w:tcPr>
          <w:p w14:paraId="0545EE3C" w14:textId="703AECC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57A98DB" w14:textId="1F9B0FD3"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78ECF670" w14:textId="1ABAD0A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Koro </w:t>
            </w:r>
          </w:p>
        </w:tc>
      </w:tr>
      <w:tr w:rsidR="00524607" w:rsidRPr="00524607" w14:paraId="153D1511" w14:textId="35B722B2" w:rsidTr="00524607">
        <w:trPr>
          <w:trHeight w:val="290"/>
        </w:trPr>
        <w:tc>
          <w:tcPr>
            <w:tcW w:w="1260" w:type="dxa"/>
            <w:shd w:val="clear" w:color="auto" w:fill="auto"/>
            <w:noWrap/>
            <w:vAlign w:val="bottom"/>
            <w:hideMark/>
          </w:tcPr>
          <w:p w14:paraId="7A91588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lastRenderedPageBreak/>
              <w:t>Mopti</w:t>
            </w:r>
          </w:p>
        </w:tc>
        <w:tc>
          <w:tcPr>
            <w:tcW w:w="1860" w:type="dxa"/>
            <w:shd w:val="clear" w:color="auto" w:fill="auto"/>
            <w:noWrap/>
            <w:vAlign w:val="bottom"/>
            <w:hideMark/>
          </w:tcPr>
          <w:p w14:paraId="34FE0C49"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112A0CE3"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Dourou</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018052BC" w14:textId="0BE400BF"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84CA036" w14:textId="44FD63F2"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DBAD1D1" w14:textId="47F01C7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Korombana</w:t>
            </w:r>
            <w:proofErr w:type="spellEnd"/>
            <w:r w:rsidRPr="00524607">
              <w:rPr>
                <w:rFonts w:ascii="Lato" w:eastAsia="Times New Roman" w:hAnsi="Lato" w:cs="Calibri Light"/>
                <w:sz w:val="16"/>
                <w:szCs w:val="16"/>
                <w:lang w:val="fr-FR" w:eastAsia="fr-FR"/>
              </w:rPr>
              <w:t xml:space="preserve"> </w:t>
            </w:r>
          </w:p>
        </w:tc>
      </w:tr>
      <w:tr w:rsidR="00524607" w:rsidRPr="00524607" w14:paraId="7C442BFC" w14:textId="13101FE3" w:rsidTr="00524607">
        <w:trPr>
          <w:trHeight w:val="290"/>
        </w:trPr>
        <w:tc>
          <w:tcPr>
            <w:tcW w:w="1260" w:type="dxa"/>
            <w:shd w:val="clear" w:color="auto" w:fill="auto"/>
            <w:noWrap/>
            <w:vAlign w:val="bottom"/>
            <w:hideMark/>
          </w:tcPr>
          <w:p w14:paraId="635DF44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2671567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Djenne</w:t>
            </w:r>
          </w:p>
        </w:tc>
        <w:tc>
          <w:tcPr>
            <w:tcW w:w="1800" w:type="dxa"/>
            <w:shd w:val="clear" w:color="auto" w:fill="auto"/>
            <w:noWrap/>
            <w:vAlign w:val="bottom"/>
            <w:hideMark/>
          </w:tcPr>
          <w:p w14:paraId="650E9A59"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Fakala</w:t>
            </w:r>
            <w:proofErr w:type="spellEnd"/>
          </w:p>
        </w:tc>
        <w:tc>
          <w:tcPr>
            <w:tcW w:w="1561" w:type="dxa"/>
            <w:vAlign w:val="bottom"/>
          </w:tcPr>
          <w:p w14:paraId="21A18B87" w14:textId="6181147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3E645E2" w14:textId="2FFAF02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CA3FC96" w14:textId="48DBB04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Koubaye</w:t>
            </w:r>
            <w:proofErr w:type="spellEnd"/>
            <w:r w:rsidRPr="00524607">
              <w:rPr>
                <w:rFonts w:ascii="Lato" w:eastAsia="Times New Roman" w:hAnsi="Lato" w:cs="Calibri Light"/>
                <w:sz w:val="16"/>
                <w:szCs w:val="16"/>
                <w:lang w:val="fr-FR" w:eastAsia="fr-FR"/>
              </w:rPr>
              <w:t xml:space="preserve"> </w:t>
            </w:r>
          </w:p>
        </w:tc>
      </w:tr>
      <w:tr w:rsidR="00524607" w:rsidRPr="00524607" w14:paraId="4BC887D9" w14:textId="6A1DFE60" w:rsidTr="00524607">
        <w:trPr>
          <w:trHeight w:val="290"/>
        </w:trPr>
        <w:tc>
          <w:tcPr>
            <w:tcW w:w="1260" w:type="dxa"/>
            <w:shd w:val="clear" w:color="auto" w:fill="auto"/>
            <w:noWrap/>
            <w:vAlign w:val="bottom"/>
            <w:hideMark/>
          </w:tcPr>
          <w:p w14:paraId="5E5852B7"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7D6A0D2B"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800" w:type="dxa"/>
            <w:shd w:val="clear" w:color="auto" w:fill="auto"/>
            <w:noWrap/>
            <w:vAlign w:val="bottom"/>
            <w:hideMark/>
          </w:tcPr>
          <w:p w14:paraId="688830E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Farimaké</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3DE6DAA0" w14:textId="2F058E46"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25921CEA" w14:textId="032FD30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562" w:type="dxa"/>
            <w:vAlign w:val="bottom"/>
          </w:tcPr>
          <w:p w14:paraId="1BB49AB2" w14:textId="5CC02F0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Koulogo</w:t>
            </w:r>
            <w:proofErr w:type="spellEnd"/>
          </w:p>
        </w:tc>
      </w:tr>
      <w:tr w:rsidR="00524607" w:rsidRPr="00524607" w14:paraId="499970FA" w14:textId="75D16DBF" w:rsidTr="00524607">
        <w:trPr>
          <w:trHeight w:val="290"/>
        </w:trPr>
        <w:tc>
          <w:tcPr>
            <w:tcW w:w="1260" w:type="dxa"/>
            <w:shd w:val="clear" w:color="auto" w:fill="auto"/>
            <w:noWrap/>
            <w:vAlign w:val="bottom"/>
            <w:hideMark/>
          </w:tcPr>
          <w:p w14:paraId="452CC30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141AF4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800" w:type="dxa"/>
            <w:shd w:val="clear" w:color="auto" w:fill="auto"/>
            <w:noWrap/>
            <w:vAlign w:val="bottom"/>
            <w:hideMark/>
          </w:tcPr>
          <w:p w14:paraId="2FED9C7F"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Lessagou</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Habé</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52CAE616" w14:textId="2EA6388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7262D1DE" w14:textId="39D3B35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7E6C2D45" w14:textId="0992F236"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Pel-Maoude</w:t>
            </w:r>
            <w:proofErr w:type="spellEnd"/>
          </w:p>
        </w:tc>
      </w:tr>
      <w:tr w:rsidR="00524607" w:rsidRPr="00524607" w14:paraId="25EB3A00" w14:textId="1711BE0F" w:rsidTr="00524607">
        <w:trPr>
          <w:trHeight w:val="290"/>
        </w:trPr>
        <w:tc>
          <w:tcPr>
            <w:tcW w:w="1260" w:type="dxa"/>
            <w:shd w:val="clear" w:color="auto" w:fill="auto"/>
            <w:noWrap/>
            <w:vAlign w:val="bottom"/>
            <w:hideMark/>
          </w:tcPr>
          <w:p w14:paraId="1E90138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84A847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7DC91302"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Lowol</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Guéou</w:t>
            </w:r>
            <w:proofErr w:type="spellEnd"/>
          </w:p>
        </w:tc>
        <w:tc>
          <w:tcPr>
            <w:tcW w:w="1561" w:type="dxa"/>
            <w:vAlign w:val="bottom"/>
          </w:tcPr>
          <w:p w14:paraId="3D99190F" w14:textId="6562B58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0A3F7DCF" w14:textId="16DB6A9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1EB50105" w14:textId="7A95F00F"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Pélou</w:t>
            </w:r>
            <w:proofErr w:type="spellEnd"/>
            <w:r w:rsidRPr="00524607">
              <w:rPr>
                <w:rFonts w:ascii="Lato" w:eastAsia="Times New Roman" w:hAnsi="Lato" w:cs="Calibri Light"/>
                <w:sz w:val="16"/>
                <w:szCs w:val="16"/>
                <w:lang w:val="fr-FR" w:eastAsia="fr-FR"/>
              </w:rPr>
              <w:t xml:space="preserve"> </w:t>
            </w:r>
          </w:p>
        </w:tc>
      </w:tr>
      <w:tr w:rsidR="00524607" w:rsidRPr="00524607" w14:paraId="14E29AE5" w14:textId="20F4DFCE" w:rsidTr="00524607">
        <w:trPr>
          <w:trHeight w:val="290"/>
        </w:trPr>
        <w:tc>
          <w:tcPr>
            <w:tcW w:w="1260" w:type="dxa"/>
            <w:shd w:val="clear" w:color="auto" w:fill="auto"/>
            <w:noWrap/>
            <w:vAlign w:val="bottom"/>
            <w:hideMark/>
          </w:tcPr>
          <w:p w14:paraId="4C1CD8A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9B089E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54A68FAC"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Métoumou</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3821C7FF" w14:textId="65276649"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2441699E" w14:textId="338BDBA8"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D3AA425" w14:textId="17768D68"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Sasalbé</w:t>
            </w:r>
            <w:proofErr w:type="spellEnd"/>
            <w:r w:rsidRPr="00524607">
              <w:rPr>
                <w:rFonts w:ascii="Lato" w:eastAsia="Times New Roman" w:hAnsi="Lato" w:cs="Calibri Light"/>
                <w:sz w:val="16"/>
                <w:szCs w:val="16"/>
                <w:lang w:val="fr-FR" w:eastAsia="fr-FR"/>
              </w:rPr>
              <w:t xml:space="preserve"> </w:t>
            </w:r>
          </w:p>
        </w:tc>
      </w:tr>
      <w:tr w:rsidR="00524607" w:rsidRPr="00524607" w14:paraId="4FE9F2BA" w14:textId="7DB81620" w:rsidTr="00524607">
        <w:trPr>
          <w:trHeight w:val="290"/>
        </w:trPr>
        <w:tc>
          <w:tcPr>
            <w:tcW w:w="1260" w:type="dxa"/>
            <w:shd w:val="clear" w:color="auto" w:fill="auto"/>
            <w:noWrap/>
            <w:vAlign w:val="bottom"/>
            <w:hideMark/>
          </w:tcPr>
          <w:p w14:paraId="545CFBC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E33470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00" w:type="dxa"/>
            <w:shd w:val="clear" w:color="auto" w:fill="auto"/>
            <w:noWrap/>
            <w:vAlign w:val="bottom"/>
            <w:hideMark/>
          </w:tcPr>
          <w:p w14:paraId="603798B3"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1" w:type="dxa"/>
            <w:vAlign w:val="bottom"/>
          </w:tcPr>
          <w:p w14:paraId="0B82143F" w14:textId="3A1B8C4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7A87E5E0" w14:textId="4DE21E5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562" w:type="dxa"/>
            <w:vAlign w:val="bottom"/>
          </w:tcPr>
          <w:p w14:paraId="1A35BF0A" w14:textId="76B1FA0A"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Ségué</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Iré</w:t>
            </w:r>
            <w:proofErr w:type="spellEnd"/>
          </w:p>
        </w:tc>
      </w:tr>
      <w:tr w:rsidR="00524607" w:rsidRPr="00524607" w14:paraId="1E591D35" w14:textId="1AEEAE63" w:rsidTr="00524607">
        <w:trPr>
          <w:trHeight w:val="290"/>
        </w:trPr>
        <w:tc>
          <w:tcPr>
            <w:tcW w:w="1260" w:type="dxa"/>
            <w:shd w:val="clear" w:color="auto" w:fill="auto"/>
            <w:noWrap/>
            <w:vAlign w:val="bottom"/>
            <w:hideMark/>
          </w:tcPr>
          <w:p w14:paraId="5D11B265"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AF5AAF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800" w:type="dxa"/>
            <w:shd w:val="clear" w:color="auto" w:fill="auto"/>
            <w:noWrap/>
            <w:vAlign w:val="bottom"/>
            <w:hideMark/>
          </w:tcPr>
          <w:p w14:paraId="0DAC1974"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N'</w:t>
            </w:r>
            <w:proofErr w:type="spellStart"/>
            <w:r w:rsidRPr="00524607">
              <w:rPr>
                <w:rFonts w:ascii="Lato" w:eastAsia="Times New Roman" w:hAnsi="Lato" w:cs="Calibri Light"/>
                <w:sz w:val="16"/>
                <w:szCs w:val="16"/>
                <w:lang w:val="fr-FR" w:eastAsia="fr-FR"/>
              </w:rPr>
              <w:t>dodjiga</w:t>
            </w:r>
            <w:proofErr w:type="spellEnd"/>
          </w:p>
        </w:tc>
        <w:tc>
          <w:tcPr>
            <w:tcW w:w="1561" w:type="dxa"/>
            <w:vAlign w:val="bottom"/>
          </w:tcPr>
          <w:p w14:paraId="3B4F2A56" w14:textId="24D25210"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646914F" w14:textId="33A2F02D"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51A4D7F1" w14:textId="0CE4C95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Ségué</w:t>
            </w:r>
            <w:proofErr w:type="spellEnd"/>
            <w:r w:rsidRPr="00524607">
              <w:rPr>
                <w:rFonts w:ascii="Lato" w:eastAsia="Times New Roman" w:hAnsi="Lato" w:cs="Calibri Light"/>
                <w:sz w:val="16"/>
                <w:szCs w:val="16"/>
                <w:lang w:val="fr-FR" w:eastAsia="fr-FR"/>
              </w:rPr>
              <w:t xml:space="preserve"> </w:t>
            </w:r>
            <w:proofErr w:type="spellStart"/>
            <w:r w:rsidRPr="00524607">
              <w:rPr>
                <w:rFonts w:ascii="Lato" w:eastAsia="Times New Roman" w:hAnsi="Lato" w:cs="Calibri Light"/>
                <w:sz w:val="16"/>
                <w:szCs w:val="16"/>
                <w:lang w:val="fr-FR" w:eastAsia="fr-FR"/>
              </w:rPr>
              <w:t>Iré</w:t>
            </w:r>
            <w:proofErr w:type="spellEnd"/>
            <w:r w:rsidRPr="00524607">
              <w:rPr>
                <w:rFonts w:ascii="Lato" w:eastAsia="Times New Roman" w:hAnsi="Lato" w:cs="Calibri Light"/>
                <w:sz w:val="16"/>
                <w:szCs w:val="16"/>
                <w:lang w:val="fr-FR" w:eastAsia="fr-FR"/>
              </w:rPr>
              <w:t xml:space="preserve"> </w:t>
            </w:r>
          </w:p>
        </w:tc>
      </w:tr>
      <w:tr w:rsidR="00524607" w:rsidRPr="00524607" w14:paraId="178F14A4" w14:textId="3BFD196F" w:rsidTr="00524607">
        <w:trPr>
          <w:trHeight w:val="290"/>
        </w:trPr>
        <w:tc>
          <w:tcPr>
            <w:tcW w:w="1260" w:type="dxa"/>
            <w:shd w:val="clear" w:color="auto" w:fill="auto"/>
            <w:noWrap/>
            <w:vAlign w:val="bottom"/>
            <w:hideMark/>
          </w:tcPr>
          <w:p w14:paraId="5BC2383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4F39E80"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800" w:type="dxa"/>
            <w:shd w:val="clear" w:color="auto" w:fill="auto"/>
            <w:noWrap/>
            <w:vAlign w:val="bottom"/>
            <w:hideMark/>
          </w:tcPr>
          <w:p w14:paraId="51146C64"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Ondougou</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1E8C0B3C" w14:textId="400BC92B"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124F6D13" w14:textId="1F315EE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77C58BD7" w14:textId="4413579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Sio </w:t>
            </w:r>
          </w:p>
        </w:tc>
      </w:tr>
      <w:tr w:rsidR="00524607" w:rsidRPr="00524607" w14:paraId="2A0D33FB" w14:textId="7092B31C" w:rsidTr="00524607">
        <w:trPr>
          <w:trHeight w:val="290"/>
        </w:trPr>
        <w:tc>
          <w:tcPr>
            <w:tcW w:w="1260" w:type="dxa"/>
            <w:shd w:val="clear" w:color="auto" w:fill="auto"/>
            <w:noWrap/>
            <w:vAlign w:val="bottom"/>
            <w:hideMark/>
          </w:tcPr>
          <w:p w14:paraId="6717A906"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11BC3608"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800" w:type="dxa"/>
            <w:shd w:val="clear" w:color="auto" w:fill="auto"/>
            <w:noWrap/>
            <w:vAlign w:val="bottom"/>
            <w:hideMark/>
          </w:tcPr>
          <w:p w14:paraId="7C718521"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Ouenkoro</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435D108B" w14:textId="3513AC6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186F889B" w14:textId="4ECA750A"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6EE2AB0" w14:textId="47F8D740"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Socoura</w:t>
            </w:r>
            <w:proofErr w:type="spellEnd"/>
          </w:p>
        </w:tc>
      </w:tr>
      <w:tr w:rsidR="00524607" w:rsidRPr="00524607" w14:paraId="204618CC" w14:textId="39E882F8" w:rsidTr="00524607">
        <w:trPr>
          <w:trHeight w:val="290"/>
        </w:trPr>
        <w:tc>
          <w:tcPr>
            <w:tcW w:w="1260" w:type="dxa"/>
            <w:shd w:val="clear" w:color="auto" w:fill="auto"/>
            <w:noWrap/>
            <w:vAlign w:val="bottom"/>
            <w:hideMark/>
          </w:tcPr>
          <w:p w14:paraId="578FFABA"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4992838B"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Djenne</w:t>
            </w:r>
          </w:p>
        </w:tc>
        <w:tc>
          <w:tcPr>
            <w:tcW w:w="1800" w:type="dxa"/>
            <w:shd w:val="clear" w:color="auto" w:fill="auto"/>
            <w:noWrap/>
            <w:vAlign w:val="bottom"/>
            <w:hideMark/>
          </w:tcPr>
          <w:p w14:paraId="14CD3A66"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Ouro</w:t>
            </w:r>
            <w:proofErr w:type="spellEnd"/>
            <w:r w:rsidRPr="00524607">
              <w:rPr>
                <w:rFonts w:ascii="Lato" w:eastAsia="Times New Roman" w:hAnsi="Lato" w:cs="Calibri Light"/>
                <w:sz w:val="16"/>
                <w:szCs w:val="16"/>
                <w:lang w:val="fr-FR" w:eastAsia="fr-FR"/>
              </w:rPr>
              <w:t xml:space="preserve"> Ali</w:t>
            </w:r>
          </w:p>
        </w:tc>
        <w:tc>
          <w:tcPr>
            <w:tcW w:w="1561" w:type="dxa"/>
            <w:vAlign w:val="bottom"/>
          </w:tcPr>
          <w:p w14:paraId="00E2E5B5" w14:textId="30668B31"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4F2E45D9" w14:textId="68F6A194"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562" w:type="dxa"/>
            <w:vAlign w:val="bottom"/>
          </w:tcPr>
          <w:p w14:paraId="27F5468D" w14:textId="58A18F3E"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Sokoura</w:t>
            </w:r>
            <w:proofErr w:type="spellEnd"/>
          </w:p>
        </w:tc>
      </w:tr>
      <w:tr w:rsidR="00524607" w:rsidRPr="00524607" w14:paraId="0A722549" w14:textId="07A05CA1" w:rsidTr="00524607">
        <w:trPr>
          <w:trHeight w:val="290"/>
        </w:trPr>
        <w:tc>
          <w:tcPr>
            <w:tcW w:w="1260" w:type="dxa"/>
            <w:shd w:val="clear" w:color="auto" w:fill="auto"/>
            <w:noWrap/>
            <w:vAlign w:val="bottom"/>
            <w:hideMark/>
          </w:tcPr>
          <w:p w14:paraId="3C32175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68B708AC"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00" w:type="dxa"/>
            <w:shd w:val="clear" w:color="auto" w:fill="auto"/>
            <w:noWrap/>
            <w:vAlign w:val="bottom"/>
            <w:hideMark/>
          </w:tcPr>
          <w:p w14:paraId="50D4B009"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Ouro</w:t>
            </w:r>
            <w:proofErr w:type="spellEnd"/>
            <w:r w:rsidRPr="00524607">
              <w:rPr>
                <w:rFonts w:ascii="Lato" w:eastAsia="Times New Roman" w:hAnsi="Lato" w:cs="Calibri Light"/>
                <w:sz w:val="16"/>
                <w:szCs w:val="16"/>
                <w:lang w:val="fr-FR" w:eastAsia="fr-FR"/>
              </w:rPr>
              <w:t xml:space="preserve">-Modi </w:t>
            </w:r>
          </w:p>
        </w:tc>
        <w:tc>
          <w:tcPr>
            <w:tcW w:w="1561" w:type="dxa"/>
            <w:vAlign w:val="bottom"/>
          </w:tcPr>
          <w:p w14:paraId="74384488" w14:textId="49012D9E"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09252544" w14:textId="4D3FD60C"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2E0E31F4" w14:textId="2503676C"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Soroly</w:t>
            </w:r>
            <w:proofErr w:type="spellEnd"/>
          </w:p>
        </w:tc>
      </w:tr>
      <w:tr w:rsidR="00524607" w:rsidRPr="00524607" w14:paraId="655BA242" w14:textId="719F3095" w:rsidTr="00524607">
        <w:trPr>
          <w:trHeight w:val="290"/>
        </w:trPr>
        <w:tc>
          <w:tcPr>
            <w:tcW w:w="1260" w:type="dxa"/>
            <w:shd w:val="clear" w:color="auto" w:fill="auto"/>
            <w:noWrap/>
            <w:vAlign w:val="bottom"/>
            <w:hideMark/>
          </w:tcPr>
          <w:p w14:paraId="580D1718"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hideMark/>
          </w:tcPr>
          <w:p w14:paraId="093BC8B1" w14:textId="77777777"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00" w:type="dxa"/>
            <w:shd w:val="clear" w:color="auto" w:fill="auto"/>
            <w:noWrap/>
            <w:vAlign w:val="bottom"/>
            <w:hideMark/>
          </w:tcPr>
          <w:p w14:paraId="558EE107" w14:textId="7777777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Ouroubé</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70582B89" w14:textId="0EA364A4" w:rsidR="00524607" w:rsidRPr="00524607" w:rsidRDefault="00524607" w:rsidP="00524607">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10AB9560" w14:textId="2D58A937"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Bankass</w:t>
            </w:r>
            <w:proofErr w:type="spellEnd"/>
          </w:p>
        </w:tc>
        <w:tc>
          <w:tcPr>
            <w:tcW w:w="1562" w:type="dxa"/>
            <w:vAlign w:val="bottom"/>
          </w:tcPr>
          <w:p w14:paraId="0317C742" w14:textId="3D608151" w:rsidR="00524607" w:rsidRPr="00524607" w:rsidRDefault="00524607" w:rsidP="00524607">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Soubala</w:t>
            </w:r>
            <w:proofErr w:type="spellEnd"/>
          </w:p>
        </w:tc>
      </w:tr>
      <w:tr w:rsidR="00BB6EAF" w:rsidRPr="00524607" w14:paraId="28B4813F" w14:textId="4243DDA8" w:rsidTr="00524607">
        <w:trPr>
          <w:trHeight w:val="290"/>
        </w:trPr>
        <w:tc>
          <w:tcPr>
            <w:tcW w:w="1260" w:type="dxa"/>
            <w:shd w:val="clear" w:color="auto" w:fill="auto"/>
            <w:noWrap/>
            <w:vAlign w:val="bottom"/>
          </w:tcPr>
          <w:p w14:paraId="076C9A38" w14:textId="22FBD24E"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tcPr>
          <w:p w14:paraId="6C64FA75" w14:textId="31BFB48E"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800" w:type="dxa"/>
            <w:shd w:val="clear" w:color="auto" w:fill="auto"/>
            <w:noWrap/>
            <w:vAlign w:val="bottom"/>
          </w:tcPr>
          <w:p w14:paraId="78E94978" w14:textId="227E8A99"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Youdiou</w:t>
            </w:r>
            <w:proofErr w:type="spellEnd"/>
          </w:p>
        </w:tc>
        <w:tc>
          <w:tcPr>
            <w:tcW w:w="1561" w:type="dxa"/>
            <w:vAlign w:val="bottom"/>
          </w:tcPr>
          <w:p w14:paraId="523D91F6" w14:textId="28038E77"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666D1AB2" w14:textId="2B7D2A8C"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409B5618" w14:textId="7BD602FD"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Wadouba</w:t>
            </w:r>
            <w:proofErr w:type="spellEnd"/>
            <w:r w:rsidRPr="00524607">
              <w:rPr>
                <w:rFonts w:ascii="Lato" w:eastAsia="Times New Roman" w:hAnsi="Lato" w:cs="Calibri Light"/>
                <w:sz w:val="16"/>
                <w:szCs w:val="16"/>
                <w:lang w:val="fr-FR" w:eastAsia="fr-FR"/>
              </w:rPr>
              <w:t xml:space="preserve"> </w:t>
            </w:r>
          </w:p>
        </w:tc>
      </w:tr>
      <w:tr w:rsidR="00BB6EAF" w:rsidRPr="00524607" w14:paraId="4614E5A9" w14:textId="22429BF4" w:rsidTr="00524607">
        <w:trPr>
          <w:trHeight w:val="290"/>
        </w:trPr>
        <w:tc>
          <w:tcPr>
            <w:tcW w:w="1260" w:type="dxa"/>
            <w:shd w:val="clear" w:color="auto" w:fill="auto"/>
            <w:noWrap/>
            <w:vAlign w:val="bottom"/>
          </w:tcPr>
          <w:p w14:paraId="2FCF2315" w14:textId="6B97CF58"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860" w:type="dxa"/>
            <w:shd w:val="clear" w:color="auto" w:fill="auto"/>
            <w:noWrap/>
            <w:vAlign w:val="bottom"/>
          </w:tcPr>
          <w:p w14:paraId="3881A443" w14:textId="39FA52EA"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800" w:type="dxa"/>
            <w:shd w:val="clear" w:color="auto" w:fill="auto"/>
            <w:noWrap/>
            <w:vAlign w:val="bottom"/>
          </w:tcPr>
          <w:p w14:paraId="60876AB1" w14:textId="534B9CDE"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Youwarou</w:t>
            </w:r>
            <w:proofErr w:type="spellEnd"/>
          </w:p>
        </w:tc>
        <w:tc>
          <w:tcPr>
            <w:tcW w:w="1561" w:type="dxa"/>
            <w:vAlign w:val="bottom"/>
          </w:tcPr>
          <w:p w14:paraId="113F5313" w14:textId="3D801FDC"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Mopti</w:t>
            </w:r>
          </w:p>
        </w:tc>
        <w:tc>
          <w:tcPr>
            <w:tcW w:w="1562" w:type="dxa"/>
            <w:vAlign w:val="bottom"/>
          </w:tcPr>
          <w:p w14:paraId="366EA530" w14:textId="775302C6"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7065B32F" w14:textId="469E6D8D"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Yoro </w:t>
            </w:r>
          </w:p>
        </w:tc>
      </w:tr>
      <w:tr w:rsidR="00BB6EAF" w:rsidRPr="00524607" w14:paraId="2C64F482" w14:textId="08980039" w:rsidTr="00524607">
        <w:trPr>
          <w:trHeight w:val="290"/>
        </w:trPr>
        <w:tc>
          <w:tcPr>
            <w:tcW w:w="1260" w:type="dxa"/>
            <w:shd w:val="clear" w:color="auto" w:fill="auto"/>
            <w:noWrap/>
            <w:vAlign w:val="bottom"/>
          </w:tcPr>
          <w:p w14:paraId="2ABB6AAC" w14:textId="31756AB4"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72F81FFF" w14:textId="008B4A5F"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Nianfunké</w:t>
            </w:r>
            <w:proofErr w:type="spellEnd"/>
          </w:p>
        </w:tc>
        <w:tc>
          <w:tcPr>
            <w:tcW w:w="1800" w:type="dxa"/>
            <w:shd w:val="clear" w:color="auto" w:fill="auto"/>
            <w:noWrap/>
            <w:vAlign w:val="bottom"/>
          </w:tcPr>
          <w:p w14:paraId="33F07FD6" w14:textId="7AB0BCDB"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Nianfunké</w:t>
            </w:r>
            <w:proofErr w:type="spellEnd"/>
          </w:p>
        </w:tc>
        <w:tc>
          <w:tcPr>
            <w:tcW w:w="1561" w:type="dxa"/>
            <w:vAlign w:val="bottom"/>
          </w:tcPr>
          <w:p w14:paraId="7A3177BF" w14:textId="3DB1D743"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72505CDD" w14:textId="6A9C0373"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4A4D3EC8" w14:textId="7E3D3202"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Bandiagara</w:t>
            </w:r>
          </w:p>
        </w:tc>
      </w:tr>
      <w:tr w:rsidR="00BB6EAF" w:rsidRPr="00524607" w14:paraId="1A2E64EF" w14:textId="106E61B7" w:rsidTr="00524607">
        <w:trPr>
          <w:trHeight w:val="290"/>
        </w:trPr>
        <w:tc>
          <w:tcPr>
            <w:tcW w:w="1260" w:type="dxa"/>
            <w:shd w:val="clear" w:color="auto" w:fill="auto"/>
            <w:noWrap/>
            <w:vAlign w:val="bottom"/>
          </w:tcPr>
          <w:p w14:paraId="3804E8CF" w14:textId="694A0D0D"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2F640EEA" w14:textId="58E39BE4"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tcPr>
          <w:p w14:paraId="2C9CE5F3" w14:textId="2EE05072"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Saréyamou</w:t>
            </w:r>
            <w:proofErr w:type="spellEnd"/>
            <w:r w:rsidRPr="00524607">
              <w:rPr>
                <w:rFonts w:ascii="Lato" w:eastAsia="Times New Roman" w:hAnsi="Lato" w:cs="Calibri Light"/>
                <w:sz w:val="16"/>
                <w:szCs w:val="16"/>
                <w:lang w:val="fr-FR" w:eastAsia="fr-FR"/>
              </w:rPr>
              <w:t>.</w:t>
            </w:r>
          </w:p>
        </w:tc>
        <w:tc>
          <w:tcPr>
            <w:tcW w:w="1561" w:type="dxa"/>
            <w:vAlign w:val="bottom"/>
          </w:tcPr>
          <w:p w14:paraId="655FA6AB" w14:textId="0CB471C3"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08EBF6AE" w14:textId="017D0336"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75A761E6" w14:textId="33F0D907"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Bandiagara</w:t>
            </w:r>
          </w:p>
        </w:tc>
      </w:tr>
      <w:tr w:rsidR="00BB6EAF" w:rsidRPr="00524607" w14:paraId="1C6B51FE" w14:textId="3163AC24" w:rsidTr="00BE0F54">
        <w:trPr>
          <w:trHeight w:val="290"/>
        </w:trPr>
        <w:tc>
          <w:tcPr>
            <w:tcW w:w="1260" w:type="dxa"/>
            <w:shd w:val="clear" w:color="auto" w:fill="auto"/>
            <w:noWrap/>
            <w:vAlign w:val="bottom"/>
          </w:tcPr>
          <w:p w14:paraId="00E2ED82" w14:textId="6E7AFE5A"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1CBE4F0C" w14:textId="7F7CB3D5"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Rahouss</w:t>
            </w:r>
            <w:proofErr w:type="spellEnd"/>
          </w:p>
        </w:tc>
        <w:tc>
          <w:tcPr>
            <w:tcW w:w="1800" w:type="dxa"/>
            <w:shd w:val="clear" w:color="auto" w:fill="auto"/>
            <w:noWrap/>
            <w:vAlign w:val="bottom"/>
          </w:tcPr>
          <w:p w14:paraId="4BEB4964" w14:textId="6E0BFD5E"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Séréré</w:t>
            </w:r>
            <w:proofErr w:type="spellEnd"/>
          </w:p>
        </w:tc>
        <w:tc>
          <w:tcPr>
            <w:tcW w:w="1561" w:type="dxa"/>
            <w:vAlign w:val="bottom"/>
          </w:tcPr>
          <w:p w14:paraId="42E4DF32" w14:textId="39C2B40A"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Bandiagara</w:t>
            </w:r>
          </w:p>
        </w:tc>
        <w:tc>
          <w:tcPr>
            <w:tcW w:w="1562" w:type="dxa"/>
            <w:vAlign w:val="bottom"/>
          </w:tcPr>
          <w:p w14:paraId="7A2CDDFA" w14:textId="7D81C872"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Bandiagara</w:t>
            </w:r>
          </w:p>
        </w:tc>
        <w:tc>
          <w:tcPr>
            <w:tcW w:w="1562" w:type="dxa"/>
            <w:vAlign w:val="bottom"/>
          </w:tcPr>
          <w:p w14:paraId="57CFB705" w14:textId="76F3B9A4"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 xml:space="preserve"> Koro</w:t>
            </w:r>
          </w:p>
        </w:tc>
      </w:tr>
      <w:tr w:rsidR="00BB6EAF" w:rsidRPr="00524607" w14:paraId="1E372335" w14:textId="56AD21C4" w:rsidTr="00BE0F54">
        <w:trPr>
          <w:trHeight w:val="290"/>
        </w:trPr>
        <w:tc>
          <w:tcPr>
            <w:tcW w:w="1260" w:type="dxa"/>
            <w:shd w:val="clear" w:color="auto" w:fill="auto"/>
            <w:noWrap/>
            <w:vAlign w:val="bottom"/>
          </w:tcPr>
          <w:p w14:paraId="5C35322C" w14:textId="5D03FD40"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7FD2A4F6" w14:textId="7D17750F"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Goundam</w:t>
            </w:r>
          </w:p>
        </w:tc>
        <w:tc>
          <w:tcPr>
            <w:tcW w:w="1800" w:type="dxa"/>
            <w:shd w:val="clear" w:color="auto" w:fill="auto"/>
            <w:noWrap/>
            <w:vAlign w:val="bottom"/>
          </w:tcPr>
          <w:p w14:paraId="4F0F6F8C" w14:textId="07F2C779"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Tele</w:t>
            </w:r>
            <w:proofErr w:type="spellEnd"/>
          </w:p>
        </w:tc>
        <w:tc>
          <w:tcPr>
            <w:tcW w:w="1561" w:type="dxa"/>
            <w:vAlign w:val="bottom"/>
          </w:tcPr>
          <w:p w14:paraId="567ADFAA" w14:textId="7F25CF12"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Bandiagara</w:t>
            </w:r>
          </w:p>
        </w:tc>
        <w:tc>
          <w:tcPr>
            <w:tcW w:w="1562" w:type="dxa"/>
            <w:vAlign w:val="bottom"/>
          </w:tcPr>
          <w:p w14:paraId="676CEF00" w14:textId="6885E78A"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c>
          <w:tcPr>
            <w:tcW w:w="1562" w:type="dxa"/>
            <w:vAlign w:val="bottom"/>
          </w:tcPr>
          <w:p w14:paraId="4AF54C12" w14:textId="741078AA"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Koro</w:t>
            </w:r>
          </w:p>
        </w:tc>
      </w:tr>
      <w:tr w:rsidR="00BB6EAF" w:rsidRPr="00524607" w14:paraId="068242B3" w14:textId="3F742FA6" w:rsidTr="00BE0F54">
        <w:trPr>
          <w:trHeight w:val="290"/>
        </w:trPr>
        <w:tc>
          <w:tcPr>
            <w:tcW w:w="1260" w:type="dxa"/>
            <w:shd w:val="clear" w:color="auto" w:fill="auto"/>
            <w:noWrap/>
            <w:vAlign w:val="bottom"/>
          </w:tcPr>
          <w:p w14:paraId="444E5775" w14:textId="07DB2CBA"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0C7E0DFB" w14:textId="7E4F7EC8"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tcPr>
          <w:p w14:paraId="5AEB0DEE" w14:textId="4ABFCD18"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Tienkour</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25B7A62E" w14:textId="36F2024D"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4A47976C" w14:textId="7D4F1737"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6754B65D" w14:textId="5E3A919D"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Temera</w:t>
            </w:r>
            <w:proofErr w:type="spellEnd"/>
          </w:p>
        </w:tc>
      </w:tr>
      <w:tr w:rsidR="00BB6EAF" w:rsidRPr="00524607" w14:paraId="3CAEE821" w14:textId="37E4FD6E" w:rsidTr="00BE0F54">
        <w:trPr>
          <w:trHeight w:val="290"/>
        </w:trPr>
        <w:tc>
          <w:tcPr>
            <w:tcW w:w="1260" w:type="dxa"/>
            <w:shd w:val="clear" w:color="auto" w:fill="auto"/>
            <w:noWrap/>
            <w:vAlign w:val="bottom"/>
          </w:tcPr>
          <w:p w14:paraId="4E457B55" w14:textId="3B2BF719"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5A994F75" w14:textId="20B34AB5"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tcPr>
          <w:p w14:paraId="468A24B4" w14:textId="1945C651"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Tindirma</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68CED698" w14:textId="07F11EF6"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1A015A4F" w14:textId="483D7E8F"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66DB3129" w14:textId="7A2D20D1"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Tilemsi</w:t>
            </w:r>
            <w:proofErr w:type="spellEnd"/>
          </w:p>
        </w:tc>
      </w:tr>
      <w:tr w:rsidR="00BB6EAF" w:rsidRPr="00524607" w14:paraId="6691EB4B" w14:textId="01F9E7B0" w:rsidTr="00BE0F54">
        <w:trPr>
          <w:trHeight w:val="290"/>
        </w:trPr>
        <w:tc>
          <w:tcPr>
            <w:tcW w:w="1260" w:type="dxa"/>
            <w:shd w:val="clear" w:color="auto" w:fill="auto"/>
            <w:noWrap/>
            <w:vAlign w:val="bottom"/>
          </w:tcPr>
          <w:p w14:paraId="1D0C128E" w14:textId="24D5CC9F"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73309FE2" w14:textId="3917B645"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00" w:type="dxa"/>
            <w:shd w:val="clear" w:color="auto" w:fill="auto"/>
            <w:noWrap/>
            <w:vAlign w:val="bottom"/>
          </w:tcPr>
          <w:p w14:paraId="2B729A30" w14:textId="5DB84BFB"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561" w:type="dxa"/>
            <w:vAlign w:val="bottom"/>
          </w:tcPr>
          <w:p w14:paraId="6ED9741A" w14:textId="3050EF35"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2A87DEAA" w14:textId="2BF592B5"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6B39ECBA" w14:textId="0709E40D"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Tarkint</w:t>
            </w:r>
            <w:proofErr w:type="spellEnd"/>
          </w:p>
        </w:tc>
      </w:tr>
      <w:tr w:rsidR="00BB6EAF" w:rsidRPr="00524607" w14:paraId="5801BE1A" w14:textId="283B98B4" w:rsidTr="00BE0F54">
        <w:trPr>
          <w:trHeight w:val="290"/>
        </w:trPr>
        <w:tc>
          <w:tcPr>
            <w:tcW w:w="1260" w:type="dxa"/>
            <w:shd w:val="clear" w:color="auto" w:fill="auto"/>
            <w:noWrap/>
            <w:vAlign w:val="bottom"/>
          </w:tcPr>
          <w:p w14:paraId="06FC7D82" w14:textId="199E8A04"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1F678EDD" w14:textId="72217CCA"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Diré</w:t>
            </w:r>
            <w:proofErr w:type="spellEnd"/>
          </w:p>
        </w:tc>
        <w:tc>
          <w:tcPr>
            <w:tcW w:w="1800" w:type="dxa"/>
            <w:shd w:val="clear" w:color="auto" w:fill="auto"/>
            <w:noWrap/>
            <w:vAlign w:val="bottom"/>
          </w:tcPr>
          <w:p w14:paraId="62E07552" w14:textId="09BD3A36"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Tinguéréguif</w:t>
            </w:r>
            <w:proofErr w:type="spellEnd"/>
            <w:r w:rsidRPr="00524607">
              <w:rPr>
                <w:rFonts w:ascii="Lato" w:eastAsia="Times New Roman" w:hAnsi="Lato" w:cs="Calibri Light"/>
                <w:sz w:val="16"/>
                <w:szCs w:val="16"/>
                <w:lang w:val="fr-FR" w:eastAsia="fr-FR"/>
              </w:rPr>
              <w:t xml:space="preserve"> </w:t>
            </w:r>
          </w:p>
        </w:tc>
        <w:tc>
          <w:tcPr>
            <w:tcW w:w="1561" w:type="dxa"/>
            <w:vAlign w:val="bottom"/>
          </w:tcPr>
          <w:p w14:paraId="1095E344" w14:textId="217E8657"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7BADAE81" w14:textId="0DF47340"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115E08FC" w14:textId="75F62834"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Sony Aly Ber</w:t>
            </w:r>
          </w:p>
        </w:tc>
      </w:tr>
      <w:tr w:rsidR="00BB6EAF" w:rsidRPr="00524607" w14:paraId="6D268698" w14:textId="5F8B6BFC" w:rsidTr="00BE0F54">
        <w:trPr>
          <w:trHeight w:val="290"/>
        </w:trPr>
        <w:tc>
          <w:tcPr>
            <w:tcW w:w="1260" w:type="dxa"/>
            <w:shd w:val="clear" w:color="auto" w:fill="auto"/>
            <w:noWrap/>
            <w:vAlign w:val="bottom"/>
          </w:tcPr>
          <w:p w14:paraId="55E6DA30" w14:textId="3B6EE197"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Tombouctou</w:t>
            </w:r>
          </w:p>
        </w:tc>
        <w:tc>
          <w:tcPr>
            <w:tcW w:w="1860" w:type="dxa"/>
            <w:shd w:val="clear" w:color="auto" w:fill="auto"/>
            <w:noWrap/>
            <w:vAlign w:val="bottom"/>
          </w:tcPr>
          <w:p w14:paraId="144D4F1D" w14:textId="27D12BA2"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Goundam</w:t>
            </w:r>
          </w:p>
        </w:tc>
        <w:tc>
          <w:tcPr>
            <w:tcW w:w="1800" w:type="dxa"/>
            <w:shd w:val="clear" w:color="auto" w:fill="auto"/>
            <w:noWrap/>
            <w:vAlign w:val="bottom"/>
          </w:tcPr>
          <w:p w14:paraId="74E0BFAF" w14:textId="1E83AE29"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Tonka</w:t>
            </w:r>
          </w:p>
        </w:tc>
        <w:tc>
          <w:tcPr>
            <w:tcW w:w="1561" w:type="dxa"/>
            <w:vAlign w:val="bottom"/>
          </w:tcPr>
          <w:p w14:paraId="649F5894" w14:textId="7F713771"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Gao</w:t>
            </w:r>
          </w:p>
        </w:tc>
        <w:tc>
          <w:tcPr>
            <w:tcW w:w="1562" w:type="dxa"/>
            <w:vAlign w:val="bottom"/>
          </w:tcPr>
          <w:p w14:paraId="68120A93" w14:textId="3568E143" w:rsidR="00BB6EAF" w:rsidRPr="00524607" w:rsidRDefault="00BB6EAF" w:rsidP="00BB6EAF">
            <w:pPr>
              <w:spacing w:after="0" w:line="240" w:lineRule="auto"/>
              <w:rPr>
                <w:rFonts w:ascii="Lato" w:eastAsia="Times New Roman" w:hAnsi="Lato" w:cs="Calibri Light"/>
                <w:sz w:val="16"/>
                <w:szCs w:val="16"/>
                <w:lang w:val="fr-FR" w:eastAsia="fr-FR"/>
              </w:rPr>
            </w:pPr>
            <w:r w:rsidRPr="00524607">
              <w:rPr>
                <w:rFonts w:ascii="Lato" w:eastAsia="Times New Roman" w:hAnsi="Lato" w:cs="Calibri Light"/>
                <w:sz w:val="16"/>
                <w:szCs w:val="16"/>
                <w:lang w:val="fr-FR" w:eastAsia="fr-FR"/>
              </w:rPr>
              <w:t>Bourem</w:t>
            </w:r>
          </w:p>
        </w:tc>
        <w:tc>
          <w:tcPr>
            <w:tcW w:w="1562" w:type="dxa"/>
            <w:vAlign w:val="bottom"/>
          </w:tcPr>
          <w:p w14:paraId="02BA847B" w14:textId="1396A0E2" w:rsidR="00BB6EAF" w:rsidRPr="00524607" w:rsidRDefault="00BB6EAF" w:rsidP="00BB6EAF">
            <w:pPr>
              <w:spacing w:after="0" w:line="240" w:lineRule="auto"/>
              <w:rPr>
                <w:rFonts w:ascii="Lato" w:eastAsia="Times New Roman" w:hAnsi="Lato" w:cs="Calibri Light"/>
                <w:sz w:val="16"/>
                <w:szCs w:val="16"/>
                <w:lang w:val="fr-FR" w:eastAsia="fr-FR"/>
              </w:rPr>
            </w:pPr>
            <w:proofErr w:type="spellStart"/>
            <w:r w:rsidRPr="00524607">
              <w:rPr>
                <w:rFonts w:ascii="Lato" w:eastAsia="Times New Roman" w:hAnsi="Lato" w:cs="Calibri Light"/>
                <w:sz w:val="16"/>
                <w:szCs w:val="16"/>
                <w:lang w:val="fr-FR" w:eastAsia="fr-FR"/>
              </w:rPr>
              <w:t>Taboye</w:t>
            </w:r>
            <w:proofErr w:type="spellEnd"/>
          </w:p>
        </w:tc>
      </w:tr>
    </w:tbl>
    <w:p w14:paraId="5E34E7E0" w14:textId="2E7ED75D" w:rsidR="004B1AC3" w:rsidRPr="0045026A" w:rsidRDefault="004B1AC3" w:rsidP="00BB6EAF">
      <w:pPr>
        <w:ind w:firstLine="720"/>
        <w:rPr>
          <w:rFonts w:ascii="Lato" w:hAnsi="Lato"/>
          <w:lang w:val="fr-FR"/>
        </w:rPr>
      </w:pPr>
    </w:p>
    <w:sectPr w:rsidR="004B1AC3" w:rsidRPr="0045026A" w:rsidSect="00440DB0">
      <w:headerReference w:type="first" r:id="rId17"/>
      <w:type w:val="continuous"/>
      <w:pgSz w:w="11909" w:h="16834" w:code="9"/>
      <w:pgMar w:top="1152" w:right="1152" w:bottom="1152" w:left="1152" w:header="720" w:footer="706"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Marie C Coulibaly" w:date="2024-07-22T15:18:00Z" w:initials="MCC">
    <w:p w14:paraId="14C2C2A5" w14:textId="3DA88317" w:rsidR="00440C3F" w:rsidRPr="0051128E" w:rsidRDefault="00440C3F">
      <w:pPr>
        <w:pStyle w:val="Commentaire"/>
        <w:rPr>
          <w:lang w:val="fr-FR"/>
        </w:rPr>
      </w:pPr>
      <w:r>
        <w:rPr>
          <w:rStyle w:val="Marquedecommentaire"/>
        </w:rPr>
        <w:annotationRef/>
      </w:r>
      <w:r w:rsidRPr="0051128E">
        <w:rPr>
          <w:lang w:val="fr-FR"/>
        </w:rPr>
        <w:t>Veuillez ne pas oublier d’ajouter l’adresse.</w:t>
      </w:r>
    </w:p>
  </w:comment>
  <w:comment w:id="8" w:author="Bioni Denis DIARRA" w:date="2024-07-24T07:45:00Z" w:initials="BDD">
    <w:p w14:paraId="089AE986" w14:textId="3EAA93C2" w:rsidR="00440C3F" w:rsidRPr="00356E66" w:rsidRDefault="00440C3F">
      <w:pPr>
        <w:pStyle w:val="Commentaire"/>
        <w:rPr>
          <w:lang w:val="fr-FR"/>
        </w:rPr>
      </w:pPr>
      <w:r>
        <w:rPr>
          <w:rStyle w:val="Marquedecommentaire"/>
        </w:rPr>
        <w:annotationRef/>
      </w:r>
      <w:r w:rsidRPr="00356E66">
        <w:rPr>
          <w:lang w:val="fr-FR"/>
        </w:rPr>
        <w:t>Abary va renseigner</w:t>
      </w:r>
    </w:p>
  </w:comment>
  <w:comment w:id="5" w:author="Simon Mane" w:date="2024-07-22T17:13:00Z" w:initials="SM">
    <w:p w14:paraId="051AAD72" w14:textId="78BFF9FD" w:rsidR="00440C3F" w:rsidRPr="009D74CF" w:rsidRDefault="00440C3F">
      <w:pPr>
        <w:pStyle w:val="Commentaire"/>
        <w:rPr>
          <w:lang w:val="fr-FR"/>
        </w:rPr>
      </w:pPr>
      <w:r>
        <w:rPr>
          <w:rStyle w:val="Marquedecommentaire"/>
        </w:rPr>
        <w:annotationRef/>
      </w:r>
      <w:r w:rsidRPr="009D74CF">
        <w:rPr>
          <w:lang w:val="fr-FR"/>
        </w:rPr>
        <w:t>A mon</w:t>
      </w:r>
      <w:r>
        <w:rPr>
          <w:lang w:val="fr-FR"/>
        </w:rPr>
        <w:t xml:space="preserve"> </w:t>
      </w:r>
      <w:r w:rsidRPr="009D74CF">
        <w:rPr>
          <w:lang w:val="fr-FR"/>
        </w:rPr>
        <w:t>avis , cette partie d</w:t>
      </w:r>
      <w:r>
        <w:rPr>
          <w:lang w:val="fr-FR"/>
        </w:rPr>
        <w:t>oit être réservée au Supply chain qui conduira le processus DAO</w:t>
      </w:r>
    </w:p>
  </w:comment>
  <w:comment w:id="6" w:author="Bioni Denis DIARRA" w:date="2024-07-24T07:43:00Z" w:initials="BDD">
    <w:p w14:paraId="0B7CB05A" w14:textId="19FAA02D" w:rsidR="00440C3F" w:rsidRPr="00223E89" w:rsidRDefault="00440C3F">
      <w:pPr>
        <w:pStyle w:val="Commentaire"/>
        <w:rPr>
          <w:lang w:val="fr-FR"/>
        </w:rPr>
      </w:pPr>
      <w:r>
        <w:rPr>
          <w:rStyle w:val="Marquedecommentaire"/>
        </w:rPr>
        <w:annotationRef/>
      </w:r>
      <w:r w:rsidRPr="00223E89">
        <w:rPr>
          <w:lang w:val="fr-FR"/>
        </w:rPr>
        <w:t>Ok Abary pourra compléter cette se</w:t>
      </w:r>
      <w:r>
        <w:rPr>
          <w:lang w:val="fr-FR"/>
        </w:rPr>
        <w:t>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C2C2A5" w15:done="0"/>
  <w15:commentEx w15:paraId="089AE986" w15:paraIdParent="14C2C2A5" w15:done="0"/>
  <w15:commentEx w15:paraId="051AAD72" w15:done="0"/>
  <w15:commentEx w15:paraId="0B7CB05A" w15:paraIdParent="051AA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037EE" w16cex:dateUtc="2024-07-22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C2C2A5" w16cid:durableId="2A48F6D7"/>
  <w16cid:commentId w16cid:paraId="089AE986" w16cid:durableId="2A4B2F9B"/>
  <w16cid:commentId w16cid:paraId="051AAD72" w16cid:durableId="339037EE"/>
  <w16cid:commentId w16cid:paraId="0B7CB05A" w16cid:durableId="2A4B2F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B4AF" w14:textId="77777777" w:rsidR="00440C3F" w:rsidRDefault="00440C3F" w:rsidP="00A3456D">
      <w:pPr>
        <w:spacing w:after="0" w:line="240" w:lineRule="auto"/>
      </w:pPr>
      <w:r>
        <w:separator/>
      </w:r>
    </w:p>
  </w:endnote>
  <w:endnote w:type="continuationSeparator" w:id="0">
    <w:p w14:paraId="474DF9BB" w14:textId="77777777" w:rsidR="00440C3F" w:rsidRDefault="00440C3F" w:rsidP="00A3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Gothic">
    <w:altName w:val="Times New Roman"/>
    <w:panose1 w:val="00000000000000000000"/>
    <w:charset w:val="00"/>
    <w:family w:val="roman"/>
    <w:notTrueType/>
    <w:pitch w:val="default"/>
  </w:font>
  <w:font w:name="SymbolM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i/>
        <w:sz w:val="20"/>
      </w:rPr>
      <w:id w:val="-1423648101"/>
      <w:docPartObj>
        <w:docPartGallery w:val="Page Numbers (Bottom of Page)"/>
        <w:docPartUnique/>
      </w:docPartObj>
    </w:sdtPr>
    <w:sdtEndPr>
      <w:rPr>
        <w:b/>
        <w:noProof/>
      </w:rPr>
    </w:sdtEndPr>
    <w:sdtContent>
      <w:p w14:paraId="0848153C" w14:textId="05DF6E4C" w:rsidR="00440C3F" w:rsidRPr="009330E0" w:rsidRDefault="00440C3F" w:rsidP="002B2EE8">
        <w:pPr>
          <w:pStyle w:val="Pieddepage"/>
          <w:jc w:val="right"/>
          <w:rPr>
            <w:rFonts w:ascii="Gill Sans MT" w:hAnsi="Gill Sans MT"/>
            <w:b/>
            <w:i/>
            <w:sz w:val="20"/>
            <w:lang w:val="fr-FR"/>
          </w:rPr>
        </w:pPr>
        <w:r w:rsidRPr="00DC3BD8">
          <w:rPr>
            <w:rFonts w:ascii="Gill Sans MT" w:hAnsi="Gill Sans MT"/>
            <w:b/>
            <w:i/>
            <w:sz w:val="20"/>
          </w:rPr>
          <w:fldChar w:fldCharType="begin"/>
        </w:r>
        <w:r w:rsidRPr="009330E0">
          <w:rPr>
            <w:rFonts w:ascii="Gill Sans MT" w:hAnsi="Gill Sans MT"/>
            <w:b/>
            <w:i/>
            <w:sz w:val="20"/>
            <w:lang w:val="fr-FR"/>
          </w:rPr>
          <w:instrText xml:space="preserve"> PAGE   \* MERGEFORMAT </w:instrText>
        </w:r>
        <w:r w:rsidRPr="00DC3BD8">
          <w:rPr>
            <w:rFonts w:ascii="Gill Sans MT" w:hAnsi="Gill Sans MT"/>
            <w:b/>
            <w:i/>
            <w:sz w:val="20"/>
          </w:rPr>
          <w:fldChar w:fldCharType="separate"/>
        </w:r>
        <w:r w:rsidRPr="009330E0">
          <w:rPr>
            <w:rFonts w:ascii="Gill Sans MT" w:hAnsi="Gill Sans MT"/>
            <w:b/>
            <w:i/>
            <w:noProof/>
            <w:sz w:val="20"/>
            <w:lang w:val="fr-FR"/>
          </w:rPr>
          <w:t>5</w:t>
        </w:r>
        <w:r w:rsidRPr="00DC3BD8">
          <w:rPr>
            <w:rFonts w:ascii="Gill Sans MT" w:hAnsi="Gill Sans MT"/>
            <w:b/>
            <w:i/>
            <w:noProof/>
            <w:sz w:val="20"/>
          </w:rPr>
          <w:fldChar w:fldCharType="end"/>
        </w:r>
      </w:p>
    </w:sdtContent>
  </w:sdt>
  <w:p w14:paraId="506347EF" w14:textId="03E6C2B6" w:rsidR="00440C3F" w:rsidRPr="0069051E" w:rsidRDefault="00440C3F" w:rsidP="00454C1D">
    <w:pPr>
      <w:pStyle w:val="Pieddepage"/>
      <w:rPr>
        <w:rFonts w:ascii="Lato" w:hAnsi="Lato"/>
        <w:b/>
        <w:i/>
        <w:sz w:val="20"/>
        <w:lang w:val="fr-FR"/>
      </w:rPr>
    </w:pPr>
    <w:r w:rsidRPr="0069051E">
      <w:rPr>
        <w:rFonts w:ascii="Lato" w:hAnsi="Lato"/>
        <w:b/>
        <w:i/>
        <w:sz w:val="20"/>
        <w:lang w:val="fr-FR"/>
      </w:rPr>
      <w:t xml:space="preserve">TDR – </w:t>
    </w:r>
    <w:r w:rsidRPr="002302BC">
      <w:rPr>
        <w:rFonts w:ascii="Lato" w:hAnsi="Lato"/>
        <w:b/>
        <w:i/>
        <w:sz w:val="20"/>
        <w:lang w:val="fr-FR"/>
      </w:rPr>
      <w:t>Appel d’offre pour la mise en place et gestion d’un numéro vert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890E" w14:textId="77777777" w:rsidR="00440C3F" w:rsidRDefault="00440C3F" w:rsidP="00A3456D">
      <w:pPr>
        <w:spacing w:after="0" w:line="240" w:lineRule="auto"/>
      </w:pPr>
      <w:r>
        <w:separator/>
      </w:r>
    </w:p>
  </w:footnote>
  <w:footnote w:type="continuationSeparator" w:id="0">
    <w:p w14:paraId="58EB938F" w14:textId="77777777" w:rsidR="00440C3F" w:rsidRDefault="00440C3F" w:rsidP="00A3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9A51" w14:textId="29EE38F3" w:rsidR="00440C3F" w:rsidRDefault="00440C3F">
    <w:pPr>
      <w:pStyle w:val="En-tte"/>
    </w:pPr>
    <w:r>
      <w:rPr>
        <w:b/>
        <w:noProof/>
        <w:sz w:val="24"/>
        <w:lang w:eastAsia="zh-CN"/>
      </w:rPr>
      <mc:AlternateContent>
        <mc:Choice Requires="wpg">
          <w:drawing>
            <wp:anchor distT="0" distB="0" distL="114300" distR="114300" simplePos="0" relativeHeight="251659264" behindDoc="1" locked="0" layoutInCell="1" allowOverlap="1" wp14:anchorId="330B832B" wp14:editId="2A550EB0">
              <wp:simplePos x="0" y="0"/>
              <wp:positionH relativeFrom="margin">
                <wp:posOffset>5428034</wp:posOffset>
              </wp:positionH>
              <wp:positionV relativeFrom="paragraph">
                <wp:posOffset>-340941</wp:posOffset>
              </wp:positionV>
              <wp:extent cx="1344930" cy="271780"/>
              <wp:effectExtent l="0" t="0" r="7620" b="33020"/>
              <wp:wrapTight wrapText="bothSides">
                <wp:wrapPolygon edited="0">
                  <wp:start x="13768" y="0"/>
                  <wp:lineTo x="0" y="9084"/>
                  <wp:lineTo x="0" y="21196"/>
                  <wp:lineTo x="13156" y="22710"/>
                  <wp:lineTo x="14686" y="22710"/>
                  <wp:lineTo x="21416" y="21196"/>
                  <wp:lineTo x="21416" y="0"/>
                  <wp:lineTo x="13768"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71780"/>
                        <a:chOff x="7787" y="124"/>
                        <a:chExt cx="2961" cy="1339"/>
                      </a:xfrm>
                    </wpg:grpSpPr>
                    <wps:wsp>
                      <wps:cNvPr id="2" name="Freeform 3"/>
                      <wps:cNvSpPr>
                        <a:spLocks/>
                      </wps:cNvSpPr>
                      <wps:spPr bwMode="auto">
                        <a:xfrm>
                          <a:off x="9738" y="123"/>
                          <a:ext cx="1009" cy="1339"/>
                        </a:xfrm>
                        <a:custGeom>
                          <a:avLst/>
                          <a:gdLst>
                            <a:gd name="T0" fmla="+- 0 10747 9739"/>
                            <a:gd name="T1" fmla="*/ T0 w 1009"/>
                            <a:gd name="T2" fmla="+- 0 124 124"/>
                            <a:gd name="T3" fmla="*/ 124 h 1339"/>
                            <a:gd name="T4" fmla="+- 0 9740 9739"/>
                            <a:gd name="T5" fmla="*/ T4 w 1009"/>
                            <a:gd name="T6" fmla="+- 0 124 124"/>
                            <a:gd name="T7" fmla="*/ 124 h 1339"/>
                            <a:gd name="T8" fmla="+- 0 9739 9739"/>
                            <a:gd name="T9" fmla="*/ T8 w 1009"/>
                            <a:gd name="T10" fmla="+- 0 125 124"/>
                            <a:gd name="T11" fmla="*/ 125 h 1339"/>
                            <a:gd name="T12" fmla="+- 0 9739 9739"/>
                            <a:gd name="T13" fmla="*/ T12 w 1009"/>
                            <a:gd name="T14" fmla="+- 0 128 124"/>
                            <a:gd name="T15" fmla="*/ 128 h 1339"/>
                            <a:gd name="T16" fmla="+- 0 9740 9739"/>
                            <a:gd name="T17" fmla="*/ T16 w 1009"/>
                            <a:gd name="T18" fmla="+- 0 130 124"/>
                            <a:gd name="T19" fmla="*/ 130 h 1339"/>
                            <a:gd name="T20" fmla="+- 0 9741 9739"/>
                            <a:gd name="T21" fmla="*/ T20 w 1009"/>
                            <a:gd name="T22" fmla="+- 0 130 124"/>
                            <a:gd name="T23" fmla="*/ 130 h 1339"/>
                            <a:gd name="T24" fmla="+- 0 9797 9739"/>
                            <a:gd name="T25" fmla="*/ T24 w 1009"/>
                            <a:gd name="T26" fmla="+- 0 149 124"/>
                            <a:gd name="T27" fmla="*/ 149 h 1339"/>
                            <a:gd name="T28" fmla="+- 0 9852 9739"/>
                            <a:gd name="T29" fmla="*/ T28 w 1009"/>
                            <a:gd name="T30" fmla="+- 0 172 124"/>
                            <a:gd name="T31" fmla="*/ 172 h 1339"/>
                            <a:gd name="T32" fmla="+- 0 9907 9739"/>
                            <a:gd name="T33" fmla="*/ T32 w 1009"/>
                            <a:gd name="T34" fmla="+- 0 200 124"/>
                            <a:gd name="T35" fmla="*/ 200 h 1339"/>
                            <a:gd name="T36" fmla="+- 0 9961 9739"/>
                            <a:gd name="T37" fmla="*/ T36 w 1009"/>
                            <a:gd name="T38" fmla="+- 0 232 124"/>
                            <a:gd name="T39" fmla="*/ 232 h 1339"/>
                            <a:gd name="T40" fmla="+- 0 10014 9739"/>
                            <a:gd name="T41" fmla="*/ T40 w 1009"/>
                            <a:gd name="T42" fmla="+- 0 268 124"/>
                            <a:gd name="T43" fmla="*/ 268 h 1339"/>
                            <a:gd name="T44" fmla="+- 0 10067 9739"/>
                            <a:gd name="T45" fmla="*/ T44 w 1009"/>
                            <a:gd name="T46" fmla="+- 0 309 124"/>
                            <a:gd name="T47" fmla="*/ 309 h 1339"/>
                            <a:gd name="T48" fmla="+- 0 10118 9739"/>
                            <a:gd name="T49" fmla="*/ T48 w 1009"/>
                            <a:gd name="T50" fmla="+- 0 354 124"/>
                            <a:gd name="T51" fmla="*/ 354 h 1339"/>
                            <a:gd name="T52" fmla="+- 0 10168 9739"/>
                            <a:gd name="T53" fmla="*/ T52 w 1009"/>
                            <a:gd name="T54" fmla="+- 0 403 124"/>
                            <a:gd name="T55" fmla="*/ 403 h 1339"/>
                            <a:gd name="T56" fmla="+- 0 10218 9739"/>
                            <a:gd name="T57" fmla="*/ T56 w 1009"/>
                            <a:gd name="T58" fmla="+- 0 456 124"/>
                            <a:gd name="T59" fmla="*/ 456 h 1339"/>
                            <a:gd name="T60" fmla="+- 0 10266 9739"/>
                            <a:gd name="T61" fmla="*/ T60 w 1009"/>
                            <a:gd name="T62" fmla="+- 0 512 124"/>
                            <a:gd name="T63" fmla="*/ 512 h 1339"/>
                            <a:gd name="T64" fmla="+- 0 10313 9739"/>
                            <a:gd name="T65" fmla="*/ T64 w 1009"/>
                            <a:gd name="T66" fmla="+- 0 573 124"/>
                            <a:gd name="T67" fmla="*/ 573 h 1339"/>
                            <a:gd name="T68" fmla="+- 0 10359 9739"/>
                            <a:gd name="T69" fmla="*/ T68 w 1009"/>
                            <a:gd name="T70" fmla="+- 0 637 124"/>
                            <a:gd name="T71" fmla="*/ 637 h 1339"/>
                            <a:gd name="T72" fmla="+- 0 10404 9739"/>
                            <a:gd name="T73" fmla="*/ T72 w 1009"/>
                            <a:gd name="T74" fmla="+- 0 705 124"/>
                            <a:gd name="T75" fmla="*/ 705 h 1339"/>
                            <a:gd name="T76" fmla="+- 0 10448 9739"/>
                            <a:gd name="T77" fmla="*/ T76 w 1009"/>
                            <a:gd name="T78" fmla="+- 0 776 124"/>
                            <a:gd name="T79" fmla="*/ 776 h 1339"/>
                            <a:gd name="T80" fmla="+- 0 10490 9739"/>
                            <a:gd name="T81" fmla="*/ T80 w 1009"/>
                            <a:gd name="T82" fmla="+- 0 851 124"/>
                            <a:gd name="T83" fmla="*/ 851 h 1339"/>
                            <a:gd name="T84" fmla="+- 0 10531 9739"/>
                            <a:gd name="T85" fmla="*/ T84 w 1009"/>
                            <a:gd name="T86" fmla="+- 0 929 124"/>
                            <a:gd name="T87" fmla="*/ 929 h 1339"/>
                            <a:gd name="T88" fmla="+- 0 10571 9739"/>
                            <a:gd name="T89" fmla="*/ T88 w 1009"/>
                            <a:gd name="T90" fmla="+- 0 1010 124"/>
                            <a:gd name="T91" fmla="*/ 1010 h 1339"/>
                            <a:gd name="T92" fmla="+- 0 10609 9739"/>
                            <a:gd name="T93" fmla="*/ T92 w 1009"/>
                            <a:gd name="T94" fmla="+- 0 1095 124"/>
                            <a:gd name="T95" fmla="*/ 1095 h 1339"/>
                            <a:gd name="T96" fmla="+- 0 10646 9739"/>
                            <a:gd name="T97" fmla="*/ T96 w 1009"/>
                            <a:gd name="T98" fmla="+- 0 1182 124"/>
                            <a:gd name="T99" fmla="*/ 1182 h 1339"/>
                            <a:gd name="T100" fmla="+- 0 10681 9739"/>
                            <a:gd name="T101" fmla="*/ T100 w 1009"/>
                            <a:gd name="T102" fmla="+- 0 1273 124"/>
                            <a:gd name="T103" fmla="*/ 1273 h 1339"/>
                            <a:gd name="T104" fmla="+- 0 10715 9739"/>
                            <a:gd name="T105" fmla="*/ T104 w 1009"/>
                            <a:gd name="T106" fmla="+- 0 1366 124"/>
                            <a:gd name="T107" fmla="*/ 1366 h 1339"/>
                            <a:gd name="T108" fmla="+- 0 10747 9739"/>
                            <a:gd name="T109" fmla="*/ T108 w 1009"/>
                            <a:gd name="T110" fmla="+- 0 1462 124"/>
                            <a:gd name="T111" fmla="*/ 1462 h 1339"/>
                            <a:gd name="T112" fmla="+- 0 10747 9739"/>
                            <a:gd name="T113" fmla="*/ T112 w 1009"/>
                            <a:gd name="T114" fmla="+- 0 124 124"/>
                            <a:gd name="T115" fmla="*/ 124 h 1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009" h="1339">
                              <a:moveTo>
                                <a:pt x="1008" y="0"/>
                              </a:moveTo>
                              <a:lnTo>
                                <a:pt x="1" y="0"/>
                              </a:lnTo>
                              <a:lnTo>
                                <a:pt x="0" y="1"/>
                              </a:lnTo>
                              <a:lnTo>
                                <a:pt x="0" y="4"/>
                              </a:lnTo>
                              <a:lnTo>
                                <a:pt x="1" y="6"/>
                              </a:lnTo>
                              <a:lnTo>
                                <a:pt x="2" y="6"/>
                              </a:lnTo>
                              <a:lnTo>
                                <a:pt x="58" y="25"/>
                              </a:lnTo>
                              <a:lnTo>
                                <a:pt x="113" y="48"/>
                              </a:lnTo>
                              <a:lnTo>
                                <a:pt x="168" y="76"/>
                              </a:lnTo>
                              <a:lnTo>
                                <a:pt x="222" y="108"/>
                              </a:lnTo>
                              <a:lnTo>
                                <a:pt x="275" y="144"/>
                              </a:lnTo>
                              <a:lnTo>
                                <a:pt x="328" y="185"/>
                              </a:lnTo>
                              <a:lnTo>
                                <a:pt x="379" y="230"/>
                              </a:lnTo>
                              <a:lnTo>
                                <a:pt x="429" y="279"/>
                              </a:lnTo>
                              <a:lnTo>
                                <a:pt x="479" y="332"/>
                              </a:lnTo>
                              <a:lnTo>
                                <a:pt x="527" y="388"/>
                              </a:lnTo>
                              <a:lnTo>
                                <a:pt x="574" y="449"/>
                              </a:lnTo>
                              <a:lnTo>
                                <a:pt x="620" y="513"/>
                              </a:lnTo>
                              <a:lnTo>
                                <a:pt x="665" y="581"/>
                              </a:lnTo>
                              <a:lnTo>
                                <a:pt x="709" y="652"/>
                              </a:lnTo>
                              <a:lnTo>
                                <a:pt x="751" y="727"/>
                              </a:lnTo>
                              <a:lnTo>
                                <a:pt x="792" y="805"/>
                              </a:lnTo>
                              <a:lnTo>
                                <a:pt x="832" y="886"/>
                              </a:lnTo>
                              <a:lnTo>
                                <a:pt x="870" y="971"/>
                              </a:lnTo>
                              <a:lnTo>
                                <a:pt x="907" y="1058"/>
                              </a:lnTo>
                              <a:lnTo>
                                <a:pt x="942" y="1149"/>
                              </a:lnTo>
                              <a:lnTo>
                                <a:pt x="976" y="1242"/>
                              </a:lnTo>
                              <a:lnTo>
                                <a:pt x="1008" y="1338"/>
                              </a:lnTo>
                              <a:lnTo>
                                <a:pt x="1008" y="0"/>
                              </a:lnTo>
                              <a:close/>
                            </a:path>
                          </a:pathLst>
                        </a:custGeom>
                        <a:solidFill>
                          <a:srgbClr val="F05B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10466" y="221"/>
                          <a:ext cx="231" cy="682"/>
                        </a:xfrm>
                        <a:custGeom>
                          <a:avLst/>
                          <a:gdLst>
                            <a:gd name="T0" fmla="+- 0 10581 10466"/>
                            <a:gd name="T1" fmla="*/ T0 w 231"/>
                            <a:gd name="T2" fmla="+- 0 222 222"/>
                            <a:gd name="T3" fmla="*/ 222 h 682"/>
                            <a:gd name="T4" fmla="+- 0 10574 10466"/>
                            <a:gd name="T5" fmla="*/ T4 w 231"/>
                            <a:gd name="T6" fmla="+- 0 353 222"/>
                            <a:gd name="T7" fmla="*/ 353 h 682"/>
                            <a:gd name="T8" fmla="+- 0 10560 10466"/>
                            <a:gd name="T9" fmla="*/ T8 w 231"/>
                            <a:gd name="T10" fmla="+- 0 421 222"/>
                            <a:gd name="T11" fmla="*/ 421 h 682"/>
                            <a:gd name="T12" fmla="+- 0 10528 10466"/>
                            <a:gd name="T13" fmla="*/ T12 w 231"/>
                            <a:gd name="T14" fmla="+- 0 452 222"/>
                            <a:gd name="T15" fmla="*/ 452 h 682"/>
                            <a:gd name="T16" fmla="+- 0 10466 10466"/>
                            <a:gd name="T17" fmla="*/ T16 w 231"/>
                            <a:gd name="T18" fmla="+- 0 470 222"/>
                            <a:gd name="T19" fmla="*/ 470 h 682"/>
                            <a:gd name="T20" fmla="+- 0 10499 10466"/>
                            <a:gd name="T21" fmla="*/ T20 w 231"/>
                            <a:gd name="T22" fmla="+- 0 476 222"/>
                            <a:gd name="T23" fmla="*/ 476 h 682"/>
                            <a:gd name="T24" fmla="+- 0 10560 10466"/>
                            <a:gd name="T25" fmla="*/ T24 w 231"/>
                            <a:gd name="T26" fmla="+- 0 519 222"/>
                            <a:gd name="T27" fmla="*/ 519 h 682"/>
                            <a:gd name="T28" fmla="+- 0 10573 10466"/>
                            <a:gd name="T29" fmla="*/ T28 w 231"/>
                            <a:gd name="T30" fmla="+- 0 606 222"/>
                            <a:gd name="T31" fmla="*/ 606 h 682"/>
                            <a:gd name="T32" fmla="+- 0 10576 10466"/>
                            <a:gd name="T33" fmla="*/ T32 w 231"/>
                            <a:gd name="T34" fmla="+- 0 683 222"/>
                            <a:gd name="T35" fmla="*/ 683 h 682"/>
                            <a:gd name="T36" fmla="+- 0 10578 10466"/>
                            <a:gd name="T37" fmla="*/ T36 w 231"/>
                            <a:gd name="T38" fmla="+- 0 782 222"/>
                            <a:gd name="T39" fmla="*/ 782 h 682"/>
                            <a:gd name="T40" fmla="+- 0 10581 10466"/>
                            <a:gd name="T41" fmla="*/ T40 w 231"/>
                            <a:gd name="T42" fmla="+- 0 903 222"/>
                            <a:gd name="T43" fmla="*/ 903 h 682"/>
                            <a:gd name="T44" fmla="+- 0 10584 10466"/>
                            <a:gd name="T45" fmla="*/ T44 w 231"/>
                            <a:gd name="T46" fmla="+- 0 782 222"/>
                            <a:gd name="T47" fmla="*/ 782 h 682"/>
                            <a:gd name="T48" fmla="+- 0 10587 10466"/>
                            <a:gd name="T49" fmla="*/ T48 w 231"/>
                            <a:gd name="T50" fmla="+- 0 683 222"/>
                            <a:gd name="T51" fmla="*/ 683 h 682"/>
                            <a:gd name="T52" fmla="+- 0 10590 10466"/>
                            <a:gd name="T53" fmla="*/ T52 w 231"/>
                            <a:gd name="T54" fmla="+- 0 606 222"/>
                            <a:gd name="T55" fmla="*/ 606 h 682"/>
                            <a:gd name="T56" fmla="+- 0 10603 10466"/>
                            <a:gd name="T57" fmla="*/ T56 w 231"/>
                            <a:gd name="T58" fmla="+- 0 519 222"/>
                            <a:gd name="T59" fmla="*/ 519 h 682"/>
                            <a:gd name="T60" fmla="+- 0 10664 10466"/>
                            <a:gd name="T61" fmla="*/ T60 w 231"/>
                            <a:gd name="T62" fmla="+- 0 476 222"/>
                            <a:gd name="T63" fmla="*/ 476 h 682"/>
                            <a:gd name="T64" fmla="+- 0 10697 10466"/>
                            <a:gd name="T65" fmla="*/ T64 w 231"/>
                            <a:gd name="T66" fmla="+- 0 470 222"/>
                            <a:gd name="T67" fmla="*/ 470 h 682"/>
                            <a:gd name="T68" fmla="+- 0 10635 10466"/>
                            <a:gd name="T69" fmla="*/ T68 w 231"/>
                            <a:gd name="T70" fmla="+- 0 452 222"/>
                            <a:gd name="T71" fmla="*/ 452 h 682"/>
                            <a:gd name="T72" fmla="+- 0 10603 10466"/>
                            <a:gd name="T73" fmla="*/ T72 w 231"/>
                            <a:gd name="T74" fmla="+- 0 421 222"/>
                            <a:gd name="T75" fmla="*/ 421 h 682"/>
                            <a:gd name="T76" fmla="+- 0 10589 10466"/>
                            <a:gd name="T77" fmla="*/ T76 w 231"/>
                            <a:gd name="T78" fmla="+- 0 353 222"/>
                            <a:gd name="T79" fmla="*/ 353 h 682"/>
                            <a:gd name="T80" fmla="+- 0 10581 10466"/>
                            <a:gd name="T81" fmla="*/ T80 w 231"/>
                            <a:gd name="T82" fmla="+- 0 222 222"/>
                            <a:gd name="T83" fmla="*/ 222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1" h="682">
                              <a:moveTo>
                                <a:pt x="115" y="0"/>
                              </a:moveTo>
                              <a:lnTo>
                                <a:pt x="108" y="131"/>
                              </a:lnTo>
                              <a:lnTo>
                                <a:pt x="94" y="199"/>
                              </a:lnTo>
                              <a:lnTo>
                                <a:pt x="62" y="230"/>
                              </a:lnTo>
                              <a:lnTo>
                                <a:pt x="0" y="248"/>
                              </a:lnTo>
                              <a:lnTo>
                                <a:pt x="33" y="254"/>
                              </a:lnTo>
                              <a:lnTo>
                                <a:pt x="94" y="297"/>
                              </a:lnTo>
                              <a:lnTo>
                                <a:pt x="107" y="384"/>
                              </a:lnTo>
                              <a:lnTo>
                                <a:pt x="110" y="461"/>
                              </a:lnTo>
                              <a:lnTo>
                                <a:pt x="112" y="560"/>
                              </a:lnTo>
                              <a:lnTo>
                                <a:pt x="115" y="681"/>
                              </a:lnTo>
                              <a:lnTo>
                                <a:pt x="118" y="560"/>
                              </a:lnTo>
                              <a:lnTo>
                                <a:pt x="121" y="461"/>
                              </a:lnTo>
                              <a:lnTo>
                                <a:pt x="124" y="384"/>
                              </a:lnTo>
                              <a:lnTo>
                                <a:pt x="137" y="297"/>
                              </a:lnTo>
                              <a:lnTo>
                                <a:pt x="198" y="254"/>
                              </a:lnTo>
                              <a:lnTo>
                                <a:pt x="231" y="248"/>
                              </a:lnTo>
                              <a:lnTo>
                                <a:pt x="169" y="230"/>
                              </a:lnTo>
                              <a:lnTo>
                                <a:pt x="137" y="199"/>
                              </a:lnTo>
                              <a:lnTo>
                                <a:pt x="123" y="131"/>
                              </a:lnTo>
                              <a:lnTo>
                                <a:pt x="115"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787" y="708"/>
                          <a:ext cx="2520" cy="742"/>
                        </a:xfrm>
                        <a:custGeom>
                          <a:avLst/>
                          <a:gdLst>
                            <a:gd name="T0" fmla="+- 0 8737 7787"/>
                            <a:gd name="T1" fmla="*/ T0 w 2520"/>
                            <a:gd name="T2" fmla="+- 0 1206 708"/>
                            <a:gd name="T3" fmla="*/ 1206 h 742"/>
                            <a:gd name="T4" fmla="+- 0 8869 7787"/>
                            <a:gd name="T5" fmla="*/ T4 w 2520"/>
                            <a:gd name="T6" fmla="+- 0 1444 708"/>
                            <a:gd name="T7" fmla="*/ 1444 h 742"/>
                            <a:gd name="T8" fmla="+- 0 8844 7787"/>
                            <a:gd name="T9" fmla="*/ T8 w 2520"/>
                            <a:gd name="T10" fmla="+- 0 1384 708"/>
                            <a:gd name="T11" fmla="*/ 1384 h 742"/>
                            <a:gd name="T12" fmla="+- 0 8827 7787"/>
                            <a:gd name="T13" fmla="*/ T12 w 2520"/>
                            <a:gd name="T14" fmla="+- 0 1049 708"/>
                            <a:gd name="T15" fmla="*/ 1049 h 742"/>
                            <a:gd name="T16" fmla="+- 0 8918 7787"/>
                            <a:gd name="T17" fmla="*/ T16 w 2520"/>
                            <a:gd name="T18" fmla="+- 0 998 708"/>
                            <a:gd name="T19" fmla="*/ 998 h 742"/>
                            <a:gd name="T20" fmla="+- 0 8978 7787"/>
                            <a:gd name="T21" fmla="*/ T20 w 2520"/>
                            <a:gd name="T22" fmla="+- 0 1390 708"/>
                            <a:gd name="T23" fmla="*/ 1390 h 742"/>
                            <a:gd name="T24" fmla="+- 0 8978 7787"/>
                            <a:gd name="T25" fmla="*/ T24 w 2520"/>
                            <a:gd name="T26" fmla="+- 0 1390 708"/>
                            <a:gd name="T27" fmla="*/ 1390 h 742"/>
                            <a:gd name="T28" fmla="+- 0 8906 7787"/>
                            <a:gd name="T29" fmla="*/ T28 w 2520"/>
                            <a:gd name="T30" fmla="+- 0 1364 708"/>
                            <a:gd name="T31" fmla="*/ 1364 h 742"/>
                            <a:gd name="T32" fmla="+- 0 8921 7787"/>
                            <a:gd name="T33" fmla="*/ T32 w 2520"/>
                            <a:gd name="T34" fmla="+- 0 1390 708"/>
                            <a:gd name="T35" fmla="*/ 1390 h 742"/>
                            <a:gd name="T36" fmla="+- 0 8918 7787"/>
                            <a:gd name="T37" fmla="*/ T36 w 2520"/>
                            <a:gd name="T38" fmla="+- 0 998 708"/>
                            <a:gd name="T39" fmla="*/ 998 h 742"/>
                            <a:gd name="T40" fmla="+- 0 9838 7787"/>
                            <a:gd name="T41" fmla="*/ T40 w 2520"/>
                            <a:gd name="T42" fmla="+- 0 1027 708"/>
                            <a:gd name="T43" fmla="*/ 1027 h 742"/>
                            <a:gd name="T44" fmla="+- 0 9875 7787"/>
                            <a:gd name="T45" fmla="*/ T44 w 2520"/>
                            <a:gd name="T46" fmla="+- 0 1423 708"/>
                            <a:gd name="T47" fmla="*/ 1423 h 742"/>
                            <a:gd name="T48" fmla="+- 0 9900 7787"/>
                            <a:gd name="T49" fmla="*/ T48 w 2520"/>
                            <a:gd name="T50" fmla="+- 0 1381 708"/>
                            <a:gd name="T51" fmla="*/ 1381 h 742"/>
                            <a:gd name="T52" fmla="+- 0 9883 7787"/>
                            <a:gd name="T53" fmla="*/ T52 w 2520"/>
                            <a:gd name="T54" fmla="+- 0 1059 708"/>
                            <a:gd name="T55" fmla="*/ 1059 h 742"/>
                            <a:gd name="T56" fmla="+- 0 9924 7787"/>
                            <a:gd name="T57" fmla="*/ T56 w 2520"/>
                            <a:gd name="T58" fmla="+- 0 955 708"/>
                            <a:gd name="T59" fmla="*/ 955 h 742"/>
                            <a:gd name="T60" fmla="+- 0 9975 7787"/>
                            <a:gd name="T61" fmla="*/ T60 w 2520"/>
                            <a:gd name="T62" fmla="+- 0 1122 708"/>
                            <a:gd name="T63" fmla="*/ 1122 h 742"/>
                            <a:gd name="T64" fmla="+- 0 9924 7787"/>
                            <a:gd name="T65" fmla="*/ T64 w 2520"/>
                            <a:gd name="T66" fmla="+- 0 1396 708"/>
                            <a:gd name="T67" fmla="*/ 1396 h 742"/>
                            <a:gd name="T68" fmla="+- 0 10034 7787"/>
                            <a:gd name="T69" fmla="*/ T68 w 2520"/>
                            <a:gd name="T70" fmla="+- 0 1105 708"/>
                            <a:gd name="T71" fmla="*/ 1105 h 742"/>
                            <a:gd name="T72" fmla="+- 0 8220 7787"/>
                            <a:gd name="T73" fmla="*/ T72 w 2520"/>
                            <a:gd name="T74" fmla="+- 0 1027 708"/>
                            <a:gd name="T75" fmla="*/ 1027 h 742"/>
                            <a:gd name="T76" fmla="+- 0 8258 7787"/>
                            <a:gd name="T77" fmla="*/ T76 w 2520"/>
                            <a:gd name="T78" fmla="+- 0 1423 708"/>
                            <a:gd name="T79" fmla="*/ 1423 h 742"/>
                            <a:gd name="T80" fmla="+- 0 8283 7787"/>
                            <a:gd name="T81" fmla="*/ T80 w 2520"/>
                            <a:gd name="T82" fmla="+- 0 1381 708"/>
                            <a:gd name="T83" fmla="*/ 1381 h 742"/>
                            <a:gd name="T84" fmla="+- 0 8266 7787"/>
                            <a:gd name="T85" fmla="*/ T84 w 2520"/>
                            <a:gd name="T86" fmla="+- 0 1059 708"/>
                            <a:gd name="T87" fmla="*/ 1059 h 742"/>
                            <a:gd name="T88" fmla="+- 0 8307 7787"/>
                            <a:gd name="T89" fmla="*/ T88 w 2520"/>
                            <a:gd name="T90" fmla="+- 0 955 708"/>
                            <a:gd name="T91" fmla="*/ 955 h 742"/>
                            <a:gd name="T92" fmla="+- 0 7962 7787"/>
                            <a:gd name="T93" fmla="*/ T92 w 2520"/>
                            <a:gd name="T94" fmla="+- 0 1245 708"/>
                            <a:gd name="T95" fmla="*/ 1245 h 742"/>
                            <a:gd name="T96" fmla="+- 0 8067 7787"/>
                            <a:gd name="T97" fmla="*/ T96 w 2520"/>
                            <a:gd name="T98" fmla="+- 0 1436 708"/>
                            <a:gd name="T99" fmla="*/ 1436 h 742"/>
                            <a:gd name="T100" fmla="+- 0 8375 7787"/>
                            <a:gd name="T101" fmla="*/ T100 w 2520"/>
                            <a:gd name="T102" fmla="+- 0 1001 708"/>
                            <a:gd name="T103" fmla="*/ 1001 h 742"/>
                            <a:gd name="T104" fmla="+- 0 8361 7787"/>
                            <a:gd name="T105" fmla="*/ T104 w 2520"/>
                            <a:gd name="T106" fmla="+- 0 1199 708"/>
                            <a:gd name="T107" fmla="*/ 1199 h 742"/>
                            <a:gd name="T108" fmla="+- 0 8375 7787"/>
                            <a:gd name="T109" fmla="*/ T108 w 2520"/>
                            <a:gd name="T110" fmla="+- 0 1396 708"/>
                            <a:gd name="T111" fmla="*/ 1396 h 742"/>
                            <a:gd name="T112" fmla="+- 0 8393 7787"/>
                            <a:gd name="T113" fmla="*/ T112 w 2520"/>
                            <a:gd name="T114" fmla="+- 0 1027 708"/>
                            <a:gd name="T115" fmla="*/ 1027 h 742"/>
                            <a:gd name="T116" fmla="+- 0 7962 7787"/>
                            <a:gd name="T117" fmla="*/ T116 w 2520"/>
                            <a:gd name="T118" fmla="+- 0 1245 708"/>
                            <a:gd name="T119" fmla="*/ 1245 h 742"/>
                            <a:gd name="T120" fmla="+- 0 8175 7787"/>
                            <a:gd name="T121" fmla="*/ T120 w 2520"/>
                            <a:gd name="T122" fmla="+- 0 801 708"/>
                            <a:gd name="T123" fmla="*/ 801 h 742"/>
                            <a:gd name="T124" fmla="+- 0 10081 7787"/>
                            <a:gd name="T125" fmla="*/ T124 w 2520"/>
                            <a:gd name="T126" fmla="+- 0 961 708"/>
                            <a:gd name="T127" fmla="*/ 961 h 742"/>
                            <a:gd name="T128" fmla="+- 0 10168 7787"/>
                            <a:gd name="T129" fmla="*/ T128 w 2520"/>
                            <a:gd name="T130" fmla="+- 0 1016 708"/>
                            <a:gd name="T131" fmla="*/ 1016 h 742"/>
                            <a:gd name="T132" fmla="+- 0 10273 7787"/>
                            <a:gd name="T133" fmla="*/ T132 w 2520"/>
                            <a:gd name="T134" fmla="+- 0 1005 708"/>
                            <a:gd name="T135" fmla="*/ 1005 h 742"/>
                            <a:gd name="T136" fmla="+- 0 10246 7787"/>
                            <a:gd name="T137" fmla="*/ T136 w 2520"/>
                            <a:gd name="T138" fmla="+- 0 1146 708"/>
                            <a:gd name="T139" fmla="*/ 1146 h 742"/>
                            <a:gd name="T140" fmla="+- 0 10273 7787"/>
                            <a:gd name="T141" fmla="*/ T140 w 2520"/>
                            <a:gd name="T142" fmla="+- 0 1005 708"/>
                            <a:gd name="T143" fmla="*/ 1005 h 742"/>
                            <a:gd name="T144" fmla="+- 0 10138 7787"/>
                            <a:gd name="T145" fmla="*/ T144 w 2520"/>
                            <a:gd name="T146" fmla="+- 0 1008 708"/>
                            <a:gd name="T147" fmla="*/ 1008 h 742"/>
                            <a:gd name="T148" fmla="+- 0 10271 7787"/>
                            <a:gd name="T149" fmla="*/ T148 w 2520"/>
                            <a:gd name="T150" fmla="+- 0 997 708"/>
                            <a:gd name="T151" fmla="*/ 997 h 742"/>
                            <a:gd name="T152" fmla="+- 0 9241 7787"/>
                            <a:gd name="T153" fmla="*/ T152 w 2520"/>
                            <a:gd name="T154" fmla="+- 0 1438 708"/>
                            <a:gd name="T155" fmla="*/ 1438 h 742"/>
                            <a:gd name="T156" fmla="+- 0 9394 7787"/>
                            <a:gd name="T157" fmla="*/ T156 w 2520"/>
                            <a:gd name="T158" fmla="+- 0 797 708"/>
                            <a:gd name="T159" fmla="*/ 797 h 742"/>
                            <a:gd name="T160" fmla="+- 0 9513 7787"/>
                            <a:gd name="T161" fmla="*/ T160 w 2520"/>
                            <a:gd name="T162" fmla="+- 0 1313 708"/>
                            <a:gd name="T163" fmla="*/ 1313 h 742"/>
                            <a:gd name="T164" fmla="+- 0 9569 7787"/>
                            <a:gd name="T165" fmla="*/ T164 w 2520"/>
                            <a:gd name="T166" fmla="+- 0 1450 708"/>
                            <a:gd name="T167" fmla="*/ 1450 h 742"/>
                            <a:gd name="T168" fmla="+- 0 9557 7787"/>
                            <a:gd name="T169" fmla="*/ T168 w 2520"/>
                            <a:gd name="T170" fmla="+- 0 1388 708"/>
                            <a:gd name="T171" fmla="*/ 1388 h 742"/>
                            <a:gd name="T172" fmla="+- 0 9561 7787"/>
                            <a:gd name="T173" fmla="*/ T172 w 2520"/>
                            <a:gd name="T174" fmla="+- 0 964 708"/>
                            <a:gd name="T175" fmla="*/ 964 h 742"/>
                            <a:gd name="T176" fmla="+- 0 9541 7787"/>
                            <a:gd name="T177" fmla="*/ T176 w 2520"/>
                            <a:gd name="T178" fmla="+- 0 1225 708"/>
                            <a:gd name="T179" fmla="*/ 1225 h 742"/>
                            <a:gd name="T180" fmla="+- 0 9603 7787"/>
                            <a:gd name="T181" fmla="*/ T180 w 2520"/>
                            <a:gd name="T182" fmla="+- 0 1386 708"/>
                            <a:gd name="T183" fmla="*/ 1386 h 742"/>
                            <a:gd name="T184" fmla="+- 0 9668 7787"/>
                            <a:gd name="T185" fmla="*/ T184 w 2520"/>
                            <a:gd name="T186" fmla="+- 0 1298 708"/>
                            <a:gd name="T187" fmla="*/ 1298 h 742"/>
                            <a:gd name="T188" fmla="+- 0 9550 7787"/>
                            <a:gd name="T189" fmla="*/ T188 w 2520"/>
                            <a:gd name="T190" fmla="+- 0 1061 708"/>
                            <a:gd name="T191" fmla="*/ 1061 h 742"/>
                            <a:gd name="T192" fmla="+- 0 9659 7787"/>
                            <a:gd name="T193" fmla="*/ T192 w 2520"/>
                            <a:gd name="T194" fmla="+- 0 1007 708"/>
                            <a:gd name="T195" fmla="*/ 1007 h 742"/>
                            <a:gd name="T196" fmla="+- 0 9599 7787"/>
                            <a:gd name="T197" fmla="*/ T196 w 2520"/>
                            <a:gd name="T198" fmla="+- 0 957 708"/>
                            <a:gd name="T199" fmla="*/ 957 h 742"/>
                            <a:gd name="T200" fmla="+- 0 9633 7787"/>
                            <a:gd name="T201" fmla="*/ T200 w 2520"/>
                            <a:gd name="T202" fmla="+- 0 1046 708"/>
                            <a:gd name="T203" fmla="*/ 1046 h 742"/>
                            <a:gd name="T204" fmla="+- 0 9420 7787"/>
                            <a:gd name="T205" fmla="*/ T204 w 2520"/>
                            <a:gd name="T206" fmla="+- 0 765 708"/>
                            <a:gd name="T207" fmla="*/ 765 h 742"/>
                            <a:gd name="T208" fmla="+- 0 9430 7787"/>
                            <a:gd name="T209" fmla="*/ T208 w 2520"/>
                            <a:gd name="T210" fmla="+- 0 879 708"/>
                            <a:gd name="T211" fmla="*/ 879 h 742"/>
                            <a:gd name="T212" fmla="+- 0 9475 7787"/>
                            <a:gd name="T213" fmla="*/ T212 w 2520"/>
                            <a:gd name="T214" fmla="+- 0 815 708"/>
                            <a:gd name="T215" fmla="*/ 815 h 742"/>
                            <a:gd name="T216" fmla="+- 0 9465 7787"/>
                            <a:gd name="T217" fmla="*/ T216 w 2520"/>
                            <a:gd name="T218" fmla="+- 0 961 708"/>
                            <a:gd name="T219" fmla="*/ 961 h 742"/>
                            <a:gd name="T220" fmla="+- 0 8704 7787"/>
                            <a:gd name="T221" fmla="*/ T220 w 2520"/>
                            <a:gd name="T222" fmla="+- 0 708 708"/>
                            <a:gd name="T223" fmla="*/ 708 h 742"/>
                            <a:gd name="T224" fmla="+- 0 8519 7787"/>
                            <a:gd name="T225" fmla="*/ T224 w 2520"/>
                            <a:gd name="T226" fmla="+- 0 961 708"/>
                            <a:gd name="T227" fmla="*/ 961 h 742"/>
                            <a:gd name="T228" fmla="+- 0 8535 7787"/>
                            <a:gd name="T229" fmla="*/ T228 w 2520"/>
                            <a:gd name="T230" fmla="+- 0 1031 708"/>
                            <a:gd name="T231" fmla="*/ 1031 h 742"/>
                            <a:gd name="T232" fmla="+- 0 8519 7787"/>
                            <a:gd name="T233" fmla="*/ T232 w 2520"/>
                            <a:gd name="T234" fmla="+- 0 961 708"/>
                            <a:gd name="T235" fmla="*/ 961 h 742"/>
                            <a:gd name="T236" fmla="+- 0 8596 7787"/>
                            <a:gd name="T237" fmla="*/ T236 w 2520"/>
                            <a:gd name="T238" fmla="+- 0 1096 708"/>
                            <a:gd name="T239" fmla="*/ 1096 h 742"/>
                            <a:gd name="T240" fmla="+- 0 8530 7787"/>
                            <a:gd name="T241" fmla="*/ T240 w 2520"/>
                            <a:gd name="T242" fmla="+- 0 982 708"/>
                            <a:gd name="T243" fmla="*/ 982 h 742"/>
                            <a:gd name="T244" fmla="+- 0 8610 7787"/>
                            <a:gd name="T245" fmla="*/ T244 w 2520"/>
                            <a:gd name="T246" fmla="+- 0 969 708"/>
                            <a:gd name="T247" fmla="*/ 969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520" h="742">
                              <a:moveTo>
                                <a:pt x="1062" y="245"/>
                              </a:moveTo>
                              <a:lnTo>
                                <a:pt x="1031" y="255"/>
                              </a:lnTo>
                              <a:lnTo>
                                <a:pt x="994" y="293"/>
                              </a:lnTo>
                              <a:lnTo>
                                <a:pt x="963" y="371"/>
                              </a:lnTo>
                              <a:lnTo>
                                <a:pt x="950" y="498"/>
                              </a:lnTo>
                              <a:lnTo>
                                <a:pt x="961" y="602"/>
                              </a:lnTo>
                              <a:lnTo>
                                <a:pt x="988" y="678"/>
                              </a:lnTo>
                              <a:lnTo>
                                <a:pt x="1024" y="724"/>
                              </a:lnTo>
                              <a:lnTo>
                                <a:pt x="1062" y="740"/>
                              </a:lnTo>
                              <a:lnTo>
                                <a:pt x="1082" y="736"/>
                              </a:lnTo>
                              <a:lnTo>
                                <a:pt x="1101" y="724"/>
                              </a:lnTo>
                              <a:lnTo>
                                <a:pt x="1118" y="706"/>
                              </a:lnTo>
                              <a:lnTo>
                                <a:pt x="1131" y="686"/>
                              </a:lnTo>
                              <a:lnTo>
                                <a:pt x="1078" y="686"/>
                              </a:lnTo>
                              <a:lnTo>
                                <a:pt x="1057" y="676"/>
                              </a:lnTo>
                              <a:lnTo>
                                <a:pt x="1038" y="643"/>
                              </a:lnTo>
                              <a:lnTo>
                                <a:pt x="1023" y="584"/>
                              </a:lnTo>
                              <a:lnTo>
                                <a:pt x="1017" y="494"/>
                              </a:lnTo>
                              <a:lnTo>
                                <a:pt x="1023" y="407"/>
                              </a:lnTo>
                              <a:lnTo>
                                <a:pt x="1040" y="341"/>
                              </a:lnTo>
                              <a:lnTo>
                                <a:pt x="1065" y="303"/>
                              </a:lnTo>
                              <a:lnTo>
                                <a:pt x="1096" y="302"/>
                              </a:lnTo>
                              <a:lnTo>
                                <a:pt x="1191" y="302"/>
                              </a:lnTo>
                              <a:lnTo>
                                <a:pt x="1191" y="290"/>
                              </a:lnTo>
                              <a:lnTo>
                                <a:pt x="1131" y="290"/>
                              </a:lnTo>
                              <a:lnTo>
                                <a:pt x="1116" y="272"/>
                              </a:lnTo>
                              <a:lnTo>
                                <a:pt x="1100" y="257"/>
                              </a:lnTo>
                              <a:lnTo>
                                <a:pt x="1081" y="248"/>
                              </a:lnTo>
                              <a:lnTo>
                                <a:pt x="1062" y="245"/>
                              </a:lnTo>
                              <a:close/>
                              <a:moveTo>
                                <a:pt x="1191" y="682"/>
                              </a:moveTo>
                              <a:lnTo>
                                <a:pt x="1134" y="682"/>
                              </a:lnTo>
                              <a:lnTo>
                                <a:pt x="1135" y="684"/>
                              </a:lnTo>
                              <a:lnTo>
                                <a:pt x="1135" y="730"/>
                              </a:lnTo>
                              <a:lnTo>
                                <a:pt x="1191" y="730"/>
                              </a:lnTo>
                              <a:lnTo>
                                <a:pt x="1191" y="682"/>
                              </a:lnTo>
                              <a:close/>
                              <a:moveTo>
                                <a:pt x="1191" y="302"/>
                              </a:moveTo>
                              <a:lnTo>
                                <a:pt x="1096" y="302"/>
                              </a:lnTo>
                              <a:lnTo>
                                <a:pt x="1131" y="348"/>
                              </a:lnTo>
                              <a:lnTo>
                                <a:pt x="1131" y="635"/>
                              </a:lnTo>
                              <a:lnTo>
                                <a:pt x="1119" y="656"/>
                              </a:lnTo>
                              <a:lnTo>
                                <a:pt x="1107" y="672"/>
                              </a:lnTo>
                              <a:lnTo>
                                <a:pt x="1094" y="682"/>
                              </a:lnTo>
                              <a:lnTo>
                                <a:pt x="1078" y="686"/>
                              </a:lnTo>
                              <a:lnTo>
                                <a:pt x="1131" y="686"/>
                              </a:lnTo>
                              <a:lnTo>
                                <a:pt x="1134" y="682"/>
                              </a:lnTo>
                              <a:lnTo>
                                <a:pt x="1191" y="682"/>
                              </a:lnTo>
                              <a:lnTo>
                                <a:pt x="1191" y="302"/>
                              </a:lnTo>
                              <a:close/>
                              <a:moveTo>
                                <a:pt x="1191" y="0"/>
                              </a:moveTo>
                              <a:lnTo>
                                <a:pt x="1131" y="0"/>
                              </a:lnTo>
                              <a:lnTo>
                                <a:pt x="1131" y="290"/>
                              </a:lnTo>
                              <a:lnTo>
                                <a:pt x="1191" y="290"/>
                              </a:lnTo>
                              <a:lnTo>
                                <a:pt x="1191" y="0"/>
                              </a:lnTo>
                              <a:close/>
                              <a:moveTo>
                                <a:pt x="2137" y="247"/>
                              </a:moveTo>
                              <a:lnTo>
                                <a:pt x="2088" y="267"/>
                              </a:lnTo>
                              <a:lnTo>
                                <a:pt x="2051" y="319"/>
                              </a:lnTo>
                              <a:lnTo>
                                <a:pt x="2027" y="397"/>
                              </a:lnTo>
                              <a:lnTo>
                                <a:pt x="2019" y="491"/>
                              </a:lnTo>
                              <a:lnTo>
                                <a:pt x="2027" y="585"/>
                              </a:lnTo>
                              <a:lnTo>
                                <a:pt x="2051" y="663"/>
                              </a:lnTo>
                              <a:lnTo>
                                <a:pt x="2088" y="715"/>
                              </a:lnTo>
                              <a:lnTo>
                                <a:pt x="2137" y="734"/>
                              </a:lnTo>
                              <a:lnTo>
                                <a:pt x="2186" y="715"/>
                              </a:lnTo>
                              <a:lnTo>
                                <a:pt x="2205" y="688"/>
                              </a:lnTo>
                              <a:lnTo>
                                <a:pt x="2137" y="688"/>
                              </a:lnTo>
                              <a:lnTo>
                                <a:pt x="2113" y="673"/>
                              </a:lnTo>
                              <a:lnTo>
                                <a:pt x="2096" y="631"/>
                              </a:lnTo>
                              <a:lnTo>
                                <a:pt x="2086" y="568"/>
                              </a:lnTo>
                              <a:lnTo>
                                <a:pt x="2083" y="491"/>
                              </a:lnTo>
                              <a:lnTo>
                                <a:pt x="2086" y="414"/>
                              </a:lnTo>
                              <a:lnTo>
                                <a:pt x="2096" y="351"/>
                              </a:lnTo>
                              <a:lnTo>
                                <a:pt x="2113" y="309"/>
                              </a:lnTo>
                              <a:lnTo>
                                <a:pt x="2137" y="293"/>
                              </a:lnTo>
                              <a:lnTo>
                                <a:pt x="2205" y="293"/>
                              </a:lnTo>
                              <a:lnTo>
                                <a:pt x="2186" y="267"/>
                              </a:lnTo>
                              <a:lnTo>
                                <a:pt x="2137" y="247"/>
                              </a:lnTo>
                              <a:close/>
                              <a:moveTo>
                                <a:pt x="2205" y="293"/>
                              </a:moveTo>
                              <a:lnTo>
                                <a:pt x="2137" y="293"/>
                              </a:lnTo>
                              <a:lnTo>
                                <a:pt x="2162" y="309"/>
                              </a:lnTo>
                              <a:lnTo>
                                <a:pt x="2179" y="351"/>
                              </a:lnTo>
                              <a:lnTo>
                                <a:pt x="2188" y="414"/>
                              </a:lnTo>
                              <a:lnTo>
                                <a:pt x="2192" y="491"/>
                              </a:lnTo>
                              <a:lnTo>
                                <a:pt x="2188" y="568"/>
                              </a:lnTo>
                              <a:lnTo>
                                <a:pt x="2179" y="631"/>
                              </a:lnTo>
                              <a:lnTo>
                                <a:pt x="2162" y="673"/>
                              </a:lnTo>
                              <a:lnTo>
                                <a:pt x="2137" y="688"/>
                              </a:lnTo>
                              <a:lnTo>
                                <a:pt x="2205" y="688"/>
                              </a:lnTo>
                              <a:lnTo>
                                <a:pt x="2223" y="663"/>
                              </a:lnTo>
                              <a:lnTo>
                                <a:pt x="2247" y="585"/>
                              </a:lnTo>
                              <a:lnTo>
                                <a:pt x="2255" y="491"/>
                              </a:lnTo>
                              <a:lnTo>
                                <a:pt x="2247" y="397"/>
                              </a:lnTo>
                              <a:lnTo>
                                <a:pt x="2223" y="319"/>
                              </a:lnTo>
                              <a:lnTo>
                                <a:pt x="2205" y="293"/>
                              </a:lnTo>
                              <a:close/>
                              <a:moveTo>
                                <a:pt x="520" y="247"/>
                              </a:moveTo>
                              <a:lnTo>
                                <a:pt x="471" y="267"/>
                              </a:lnTo>
                              <a:lnTo>
                                <a:pt x="433" y="319"/>
                              </a:lnTo>
                              <a:lnTo>
                                <a:pt x="410" y="397"/>
                              </a:lnTo>
                              <a:lnTo>
                                <a:pt x="402" y="491"/>
                              </a:lnTo>
                              <a:lnTo>
                                <a:pt x="410" y="585"/>
                              </a:lnTo>
                              <a:lnTo>
                                <a:pt x="433" y="663"/>
                              </a:lnTo>
                              <a:lnTo>
                                <a:pt x="471" y="715"/>
                              </a:lnTo>
                              <a:lnTo>
                                <a:pt x="520" y="734"/>
                              </a:lnTo>
                              <a:lnTo>
                                <a:pt x="569" y="715"/>
                              </a:lnTo>
                              <a:lnTo>
                                <a:pt x="588" y="688"/>
                              </a:lnTo>
                              <a:lnTo>
                                <a:pt x="520" y="688"/>
                              </a:lnTo>
                              <a:lnTo>
                                <a:pt x="496" y="673"/>
                              </a:lnTo>
                              <a:lnTo>
                                <a:pt x="479" y="631"/>
                              </a:lnTo>
                              <a:lnTo>
                                <a:pt x="469" y="568"/>
                              </a:lnTo>
                              <a:lnTo>
                                <a:pt x="466" y="491"/>
                              </a:lnTo>
                              <a:lnTo>
                                <a:pt x="469" y="414"/>
                              </a:lnTo>
                              <a:lnTo>
                                <a:pt x="479" y="351"/>
                              </a:lnTo>
                              <a:lnTo>
                                <a:pt x="496" y="309"/>
                              </a:lnTo>
                              <a:lnTo>
                                <a:pt x="520" y="293"/>
                              </a:lnTo>
                              <a:lnTo>
                                <a:pt x="588" y="293"/>
                              </a:lnTo>
                              <a:lnTo>
                                <a:pt x="569" y="267"/>
                              </a:lnTo>
                              <a:lnTo>
                                <a:pt x="520" y="247"/>
                              </a:lnTo>
                              <a:close/>
                              <a:moveTo>
                                <a:pt x="70" y="92"/>
                              </a:moveTo>
                              <a:lnTo>
                                <a:pt x="0" y="92"/>
                              </a:lnTo>
                              <a:lnTo>
                                <a:pt x="108" y="728"/>
                              </a:lnTo>
                              <a:lnTo>
                                <a:pt x="141" y="728"/>
                              </a:lnTo>
                              <a:lnTo>
                                <a:pt x="175" y="537"/>
                              </a:lnTo>
                              <a:lnTo>
                                <a:pt x="143" y="537"/>
                              </a:lnTo>
                              <a:lnTo>
                                <a:pt x="70" y="92"/>
                              </a:lnTo>
                              <a:close/>
                              <a:moveTo>
                                <a:pt x="278" y="335"/>
                              </a:moveTo>
                              <a:lnTo>
                                <a:pt x="211" y="335"/>
                              </a:lnTo>
                              <a:lnTo>
                                <a:pt x="280" y="728"/>
                              </a:lnTo>
                              <a:lnTo>
                                <a:pt x="313" y="728"/>
                              </a:lnTo>
                              <a:lnTo>
                                <a:pt x="346" y="537"/>
                              </a:lnTo>
                              <a:lnTo>
                                <a:pt x="313" y="537"/>
                              </a:lnTo>
                              <a:lnTo>
                                <a:pt x="278" y="335"/>
                              </a:lnTo>
                              <a:close/>
                              <a:moveTo>
                                <a:pt x="588" y="293"/>
                              </a:moveTo>
                              <a:lnTo>
                                <a:pt x="520" y="293"/>
                              </a:lnTo>
                              <a:lnTo>
                                <a:pt x="544" y="309"/>
                              </a:lnTo>
                              <a:lnTo>
                                <a:pt x="561" y="351"/>
                              </a:lnTo>
                              <a:lnTo>
                                <a:pt x="571" y="414"/>
                              </a:lnTo>
                              <a:lnTo>
                                <a:pt x="574" y="491"/>
                              </a:lnTo>
                              <a:lnTo>
                                <a:pt x="571" y="568"/>
                              </a:lnTo>
                              <a:lnTo>
                                <a:pt x="561" y="631"/>
                              </a:lnTo>
                              <a:lnTo>
                                <a:pt x="544" y="673"/>
                              </a:lnTo>
                              <a:lnTo>
                                <a:pt x="520" y="688"/>
                              </a:lnTo>
                              <a:lnTo>
                                <a:pt x="588" y="688"/>
                              </a:lnTo>
                              <a:lnTo>
                                <a:pt x="606" y="663"/>
                              </a:lnTo>
                              <a:lnTo>
                                <a:pt x="629" y="585"/>
                              </a:lnTo>
                              <a:lnTo>
                                <a:pt x="638" y="491"/>
                              </a:lnTo>
                              <a:lnTo>
                                <a:pt x="629" y="397"/>
                              </a:lnTo>
                              <a:lnTo>
                                <a:pt x="606" y="319"/>
                              </a:lnTo>
                              <a:lnTo>
                                <a:pt x="588" y="293"/>
                              </a:lnTo>
                              <a:close/>
                              <a:moveTo>
                                <a:pt x="245" y="150"/>
                              </a:moveTo>
                              <a:lnTo>
                                <a:pt x="211" y="150"/>
                              </a:lnTo>
                              <a:lnTo>
                                <a:pt x="143" y="537"/>
                              </a:lnTo>
                              <a:lnTo>
                                <a:pt x="175" y="537"/>
                              </a:lnTo>
                              <a:lnTo>
                                <a:pt x="211" y="335"/>
                              </a:lnTo>
                              <a:lnTo>
                                <a:pt x="278" y="335"/>
                              </a:lnTo>
                              <a:lnTo>
                                <a:pt x="245" y="150"/>
                              </a:lnTo>
                              <a:close/>
                              <a:moveTo>
                                <a:pt x="421" y="93"/>
                              </a:moveTo>
                              <a:lnTo>
                                <a:pt x="388" y="93"/>
                              </a:lnTo>
                              <a:lnTo>
                                <a:pt x="313" y="537"/>
                              </a:lnTo>
                              <a:lnTo>
                                <a:pt x="346" y="537"/>
                              </a:lnTo>
                              <a:lnTo>
                                <a:pt x="421" y="93"/>
                              </a:lnTo>
                              <a:close/>
                              <a:moveTo>
                                <a:pt x="2350" y="253"/>
                              </a:moveTo>
                              <a:lnTo>
                                <a:pt x="2294" y="253"/>
                              </a:lnTo>
                              <a:lnTo>
                                <a:pt x="2294" y="730"/>
                              </a:lnTo>
                              <a:lnTo>
                                <a:pt x="2355" y="730"/>
                              </a:lnTo>
                              <a:lnTo>
                                <a:pt x="2355" y="345"/>
                              </a:lnTo>
                              <a:lnTo>
                                <a:pt x="2368" y="323"/>
                              </a:lnTo>
                              <a:lnTo>
                                <a:pt x="2381" y="308"/>
                              </a:lnTo>
                              <a:lnTo>
                                <a:pt x="2393" y="300"/>
                              </a:lnTo>
                              <a:lnTo>
                                <a:pt x="2351" y="300"/>
                              </a:lnTo>
                              <a:lnTo>
                                <a:pt x="2350" y="299"/>
                              </a:lnTo>
                              <a:lnTo>
                                <a:pt x="2350" y="253"/>
                              </a:lnTo>
                              <a:close/>
                              <a:moveTo>
                                <a:pt x="2486" y="297"/>
                              </a:moveTo>
                              <a:lnTo>
                                <a:pt x="2405" y="297"/>
                              </a:lnTo>
                              <a:lnTo>
                                <a:pt x="2426" y="309"/>
                              </a:lnTo>
                              <a:lnTo>
                                <a:pt x="2443" y="340"/>
                              </a:lnTo>
                              <a:lnTo>
                                <a:pt x="2455" y="385"/>
                              </a:lnTo>
                              <a:lnTo>
                                <a:pt x="2459" y="438"/>
                              </a:lnTo>
                              <a:lnTo>
                                <a:pt x="2459" y="730"/>
                              </a:lnTo>
                              <a:lnTo>
                                <a:pt x="2519" y="730"/>
                              </a:lnTo>
                              <a:lnTo>
                                <a:pt x="2519" y="467"/>
                              </a:lnTo>
                              <a:lnTo>
                                <a:pt x="2509" y="357"/>
                              </a:lnTo>
                              <a:lnTo>
                                <a:pt x="2486" y="297"/>
                              </a:lnTo>
                              <a:close/>
                              <a:moveTo>
                                <a:pt x="2421" y="245"/>
                              </a:moveTo>
                              <a:lnTo>
                                <a:pt x="2402" y="249"/>
                              </a:lnTo>
                              <a:lnTo>
                                <a:pt x="2384" y="260"/>
                              </a:lnTo>
                              <a:lnTo>
                                <a:pt x="2367" y="277"/>
                              </a:lnTo>
                              <a:lnTo>
                                <a:pt x="2351" y="300"/>
                              </a:lnTo>
                              <a:lnTo>
                                <a:pt x="2393" y="300"/>
                              </a:lnTo>
                              <a:lnTo>
                                <a:pt x="2405" y="297"/>
                              </a:lnTo>
                              <a:lnTo>
                                <a:pt x="2486" y="297"/>
                              </a:lnTo>
                              <a:lnTo>
                                <a:pt x="2484" y="289"/>
                              </a:lnTo>
                              <a:lnTo>
                                <a:pt x="2452" y="254"/>
                              </a:lnTo>
                              <a:lnTo>
                                <a:pt x="2421" y="245"/>
                              </a:lnTo>
                              <a:close/>
                              <a:moveTo>
                                <a:pt x="1398" y="89"/>
                              </a:moveTo>
                              <a:lnTo>
                                <a:pt x="1325" y="89"/>
                              </a:lnTo>
                              <a:lnTo>
                                <a:pt x="1454" y="730"/>
                              </a:lnTo>
                              <a:lnTo>
                                <a:pt x="1480" y="730"/>
                              </a:lnTo>
                              <a:lnTo>
                                <a:pt x="1517" y="539"/>
                              </a:lnTo>
                              <a:lnTo>
                                <a:pt x="1485" y="539"/>
                              </a:lnTo>
                              <a:lnTo>
                                <a:pt x="1398" y="89"/>
                              </a:lnTo>
                              <a:close/>
                              <a:moveTo>
                                <a:pt x="1607" y="89"/>
                              </a:moveTo>
                              <a:lnTo>
                                <a:pt x="1574" y="89"/>
                              </a:lnTo>
                              <a:lnTo>
                                <a:pt x="1485" y="539"/>
                              </a:lnTo>
                              <a:lnTo>
                                <a:pt x="1517" y="539"/>
                              </a:lnTo>
                              <a:lnTo>
                                <a:pt x="1607" y="89"/>
                              </a:lnTo>
                              <a:close/>
                              <a:moveTo>
                                <a:pt x="1726" y="605"/>
                              </a:moveTo>
                              <a:lnTo>
                                <a:pt x="1708" y="692"/>
                              </a:lnTo>
                              <a:lnTo>
                                <a:pt x="1726" y="712"/>
                              </a:lnTo>
                              <a:lnTo>
                                <a:pt x="1745" y="727"/>
                              </a:lnTo>
                              <a:lnTo>
                                <a:pt x="1764" y="737"/>
                              </a:lnTo>
                              <a:lnTo>
                                <a:pt x="1782" y="742"/>
                              </a:lnTo>
                              <a:lnTo>
                                <a:pt x="1819" y="737"/>
                              </a:lnTo>
                              <a:lnTo>
                                <a:pt x="1850" y="710"/>
                              </a:lnTo>
                              <a:lnTo>
                                <a:pt x="1859" y="690"/>
                              </a:lnTo>
                              <a:lnTo>
                                <a:pt x="1790" y="690"/>
                              </a:lnTo>
                              <a:lnTo>
                                <a:pt x="1770" y="680"/>
                              </a:lnTo>
                              <a:lnTo>
                                <a:pt x="1753" y="661"/>
                              </a:lnTo>
                              <a:lnTo>
                                <a:pt x="1738" y="635"/>
                              </a:lnTo>
                              <a:lnTo>
                                <a:pt x="1726" y="605"/>
                              </a:lnTo>
                              <a:close/>
                              <a:moveTo>
                                <a:pt x="1812" y="249"/>
                              </a:moveTo>
                              <a:lnTo>
                                <a:pt x="1774" y="256"/>
                              </a:lnTo>
                              <a:lnTo>
                                <a:pt x="1744" y="284"/>
                              </a:lnTo>
                              <a:lnTo>
                                <a:pt x="1724" y="328"/>
                              </a:lnTo>
                              <a:lnTo>
                                <a:pt x="1716" y="383"/>
                              </a:lnTo>
                              <a:lnTo>
                                <a:pt x="1726" y="468"/>
                              </a:lnTo>
                              <a:lnTo>
                                <a:pt x="1754" y="517"/>
                              </a:lnTo>
                              <a:lnTo>
                                <a:pt x="1788" y="548"/>
                              </a:lnTo>
                              <a:lnTo>
                                <a:pt x="1817" y="581"/>
                              </a:lnTo>
                              <a:lnTo>
                                <a:pt x="1828" y="632"/>
                              </a:lnTo>
                              <a:lnTo>
                                <a:pt x="1824" y="660"/>
                              </a:lnTo>
                              <a:lnTo>
                                <a:pt x="1816" y="678"/>
                              </a:lnTo>
                              <a:lnTo>
                                <a:pt x="1804" y="688"/>
                              </a:lnTo>
                              <a:lnTo>
                                <a:pt x="1790" y="690"/>
                              </a:lnTo>
                              <a:lnTo>
                                <a:pt x="1859" y="690"/>
                              </a:lnTo>
                              <a:lnTo>
                                <a:pt x="1871" y="661"/>
                              </a:lnTo>
                              <a:lnTo>
                                <a:pt x="1881" y="590"/>
                              </a:lnTo>
                              <a:lnTo>
                                <a:pt x="1870" y="508"/>
                              </a:lnTo>
                              <a:lnTo>
                                <a:pt x="1841" y="458"/>
                              </a:lnTo>
                              <a:lnTo>
                                <a:pt x="1805" y="425"/>
                              </a:lnTo>
                              <a:lnTo>
                                <a:pt x="1775" y="395"/>
                              </a:lnTo>
                              <a:lnTo>
                                <a:pt x="1763" y="353"/>
                              </a:lnTo>
                              <a:lnTo>
                                <a:pt x="1767" y="328"/>
                              </a:lnTo>
                              <a:lnTo>
                                <a:pt x="1776" y="311"/>
                              </a:lnTo>
                              <a:lnTo>
                                <a:pt x="1789" y="301"/>
                              </a:lnTo>
                              <a:lnTo>
                                <a:pt x="1804" y="299"/>
                              </a:lnTo>
                              <a:lnTo>
                                <a:pt x="1872" y="299"/>
                              </a:lnTo>
                              <a:lnTo>
                                <a:pt x="1875" y="284"/>
                              </a:lnTo>
                              <a:lnTo>
                                <a:pt x="1858" y="270"/>
                              </a:lnTo>
                              <a:lnTo>
                                <a:pt x="1842" y="260"/>
                              </a:lnTo>
                              <a:lnTo>
                                <a:pt x="1827" y="253"/>
                              </a:lnTo>
                              <a:lnTo>
                                <a:pt x="1812" y="249"/>
                              </a:lnTo>
                              <a:close/>
                              <a:moveTo>
                                <a:pt x="1872" y="299"/>
                              </a:moveTo>
                              <a:lnTo>
                                <a:pt x="1804" y="299"/>
                              </a:lnTo>
                              <a:lnTo>
                                <a:pt x="1819" y="305"/>
                              </a:lnTo>
                              <a:lnTo>
                                <a:pt x="1832" y="319"/>
                              </a:lnTo>
                              <a:lnTo>
                                <a:pt x="1846" y="338"/>
                              </a:lnTo>
                              <a:lnTo>
                                <a:pt x="1859" y="363"/>
                              </a:lnTo>
                              <a:lnTo>
                                <a:pt x="1872" y="299"/>
                              </a:lnTo>
                              <a:close/>
                              <a:moveTo>
                                <a:pt x="1656" y="37"/>
                              </a:moveTo>
                              <a:lnTo>
                                <a:pt x="1643" y="42"/>
                              </a:lnTo>
                              <a:lnTo>
                                <a:pt x="1633" y="57"/>
                              </a:lnTo>
                              <a:lnTo>
                                <a:pt x="1627" y="79"/>
                              </a:lnTo>
                              <a:lnTo>
                                <a:pt x="1624" y="107"/>
                              </a:lnTo>
                              <a:lnTo>
                                <a:pt x="1627" y="134"/>
                              </a:lnTo>
                              <a:lnTo>
                                <a:pt x="1633" y="156"/>
                              </a:lnTo>
                              <a:lnTo>
                                <a:pt x="1643" y="171"/>
                              </a:lnTo>
                              <a:lnTo>
                                <a:pt x="1656" y="177"/>
                              </a:lnTo>
                              <a:lnTo>
                                <a:pt x="1668" y="171"/>
                              </a:lnTo>
                              <a:lnTo>
                                <a:pt x="1678" y="156"/>
                              </a:lnTo>
                              <a:lnTo>
                                <a:pt x="1685" y="134"/>
                              </a:lnTo>
                              <a:lnTo>
                                <a:pt x="1688" y="107"/>
                              </a:lnTo>
                              <a:lnTo>
                                <a:pt x="1685" y="79"/>
                              </a:lnTo>
                              <a:lnTo>
                                <a:pt x="1678" y="57"/>
                              </a:lnTo>
                              <a:lnTo>
                                <a:pt x="1668" y="42"/>
                              </a:lnTo>
                              <a:lnTo>
                                <a:pt x="1656" y="37"/>
                              </a:lnTo>
                              <a:close/>
                              <a:moveTo>
                                <a:pt x="1678" y="253"/>
                              </a:moveTo>
                              <a:lnTo>
                                <a:pt x="1618" y="253"/>
                              </a:lnTo>
                              <a:lnTo>
                                <a:pt x="1618" y="730"/>
                              </a:lnTo>
                              <a:lnTo>
                                <a:pt x="1678" y="730"/>
                              </a:lnTo>
                              <a:lnTo>
                                <a:pt x="1678" y="253"/>
                              </a:lnTo>
                              <a:close/>
                              <a:moveTo>
                                <a:pt x="917" y="0"/>
                              </a:moveTo>
                              <a:lnTo>
                                <a:pt x="857" y="0"/>
                              </a:lnTo>
                              <a:lnTo>
                                <a:pt x="857" y="730"/>
                              </a:lnTo>
                              <a:lnTo>
                                <a:pt x="917" y="730"/>
                              </a:lnTo>
                              <a:lnTo>
                                <a:pt x="917" y="0"/>
                              </a:lnTo>
                              <a:close/>
                              <a:moveTo>
                                <a:pt x="732" y="253"/>
                              </a:moveTo>
                              <a:lnTo>
                                <a:pt x="674" y="253"/>
                              </a:lnTo>
                              <a:lnTo>
                                <a:pt x="674" y="730"/>
                              </a:lnTo>
                              <a:lnTo>
                                <a:pt x="734" y="730"/>
                              </a:lnTo>
                              <a:lnTo>
                                <a:pt x="734" y="342"/>
                              </a:lnTo>
                              <a:lnTo>
                                <a:pt x="748" y="323"/>
                              </a:lnTo>
                              <a:lnTo>
                                <a:pt x="822" y="323"/>
                              </a:lnTo>
                              <a:lnTo>
                                <a:pt x="827" y="299"/>
                              </a:lnTo>
                              <a:lnTo>
                                <a:pt x="732" y="299"/>
                              </a:lnTo>
                              <a:lnTo>
                                <a:pt x="731" y="297"/>
                              </a:lnTo>
                              <a:lnTo>
                                <a:pt x="732" y="253"/>
                              </a:lnTo>
                              <a:close/>
                              <a:moveTo>
                                <a:pt x="822" y="323"/>
                              </a:moveTo>
                              <a:lnTo>
                                <a:pt x="748" y="323"/>
                              </a:lnTo>
                              <a:lnTo>
                                <a:pt x="764" y="323"/>
                              </a:lnTo>
                              <a:lnTo>
                                <a:pt x="783" y="345"/>
                              </a:lnTo>
                              <a:lnTo>
                                <a:pt x="809" y="388"/>
                              </a:lnTo>
                              <a:lnTo>
                                <a:pt x="822" y="323"/>
                              </a:lnTo>
                              <a:close/>
                              <a:moveTo>
                                <a:pt x="782" y="245"/>
                              </a:moveTo>
                              <a:lnTo>
                                <a:pt x="766" y="249"/>
                              </a:lnTo>
                              <a:lnTo>
                                <a:pt x="753" y="260"/>
                              </a:lnTo>
                              <a:lnTo>
                                <a:pt x="743" y="274"/>
                              </a:lnTo>
                              <a:lnTo>
                                <a:pt x="735" y="290"/>
                              </a:lnTo>
                              <a:lnTo>
                                <a:pt x="732" y="299"/>
                              </a:lnTo>
                              <a:lnTo>
                                <a:pt x="827" y="299"/>
                              </a:lnTo>
                              <a:lnTo>
                                <a:pt x="833" y="269"/>
                              </a:lnTo>
                              <a:lnTo>
                                <a:pt x="823" y="261"/>
                              </a:lnTo>
                              <a:lnTo>
                                <a:pt x="811" y="253"/>
                              </a:lnTo>
                              <a:lnTo>
                                <a:pt x="798" y="247"/>
                              </a:lnTo>
                              <a:lnTo>
                                <a:pt x="782" y="245"/>
                              </a:lnTo>
                              <a:close/>
                            </a:path>
                          </a:pathLst>
                        </a:custGeom>
                        <a:solidFill>
                          <a:srgbClr val="1F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6"/>
                      <wps:cNvCnPr>
                        <a:cxnSpLocks noChangeShapeType="1"/>
                      </wps:cNvCnPr>
                      <wps:spPr bwMode="auto">
                        <a:xfrm>
                          <a:off x="9737" y="961"/>
                          <a:ext cx="0" cy="477"/>
                        </a:xfrm>
                        <a:prstGeom prst="line">
                          <a:avLst/>
                        </a:prstGeom>
                        <a:noFill/>
                        <a:ln w="38213">
                          <a:solidFill>
                            <a:srgbClr val="1F1E1F"/>
                          </a:solidFill>
                          <a:prstDash val="solid"/>
                          <a:round/>
                          <a:headEnd/>
                          <a:tailEnd/>
                        </a:ln>
                        <a:extLst>
                          <a:ext uri="{909E8E84-426E-40DD-AFC4-6F175D3DCCD1}">
                            <a14:hiddenFill xmlns:a14="http://schemas.microsoft.com/office/drawing/2010/main">
                              <a:noFill/>
                            </a14:hiddenFill>
                          </a:ext>
                        </a:extLst>
                      </wps:spPr>
                      <wps:bodyPr/>
                    </wps:wsp>
                    <wps:wsp>
                      <wps:cNvPr id="6" name="Freeform 7"/>
                      <wps:cNvSpPr>
                        <a:spLocks/>
                      </wps:cNvSpPr>
                      <wps:spPr bwMode="auto">
                        <a:xfrm>
                          <a:off x="9706" y="744"/>
                          <a:ext cx="64" cy="141"/>
                        </a:xfrm>
                        <a:custGeom>
                          <a:avLst/>
                          <a:gdLst>
                            <a:gd name="T0" fmla="+- 0 9738 9707"/>
                            <a:gd name="T1" fmla="*/ T0 w 64"/>
                            <a:gd name="T2" fmla="+- 0 745 745"/>
                            <a:gd name="T3" fmla="*/ 745 h 141"/>
                            <a:gd name="T4" fmla="+- 0 9726 9707"/>
                            <a:gd name="T5" fmla="*/ T4 w 64"/>
                            <a:gd name="T6" fmla="+- 0 750 745"/>
                            <a:gd name="T7" fmla="*/ 750 h 141"/>
                            <a:gd name="T8" fmla="+- 0 9716 9707"/>
                            <a:gd name="T9" fmla="*/ T8 w 64"/>
                            <a:gd name="T10" fmla="+- 0 765 745"/>
                            <a:gd name="T11" fmla="*/ 765 h 141"/>
                            <a:gd name="T12" fmla="+- 0 9709 9707"/>
                            <a:gd name="T13" fmla="*/ T12 w 64"/>
                            <a:gd name="T14" fmla="+- 0 787 745"/>
                            <a:gd name="T15" fmla="*/ 787 h 141"/>
                            <a:gd name="T16" fmla="+- 0 9707 9707"/>
                            <a:gd name="T17" fmla="*/ T16 w 64"/>
                            <a:gd name="T18" fmla="+- 0 815 745"/>
                            <a:gd name="T19" fmla="*/ 815 h 141"/>
                            <a:gd name="T20" fmla="+- 0 9709 9707"/>
                            <a:gd name="T21" fmla="*/ T20 w 64"/>
                            <a:gd name="T22" fmla="+- 0 842 745"/>
                            <a:gd name="T23" fmla="*/ 842 h 141"/>
                            <a:gd name="T24" fmla="+- 0 9716 9707"/>
                            <a:gd name="T25" fmla="*/ T24 w 64"/>
                            <a:gd name="T26" fmla="+- 0 864 745"/>
                            <a:gd name="T27" fmla="*/ 864 h 141"/>
                            <a:gd name="T28" fmla="+- 0 9726 9707"/>
                            <a:gd name="T29" fmla="*/ T28 w 64"/>
                            <a:gd name="T30" fmla="+- 0 879 745"/>
                            <a:gd name="T31" fmla="*/ 879 h 141"/>
                            <a:gd name="T32" fmla="+- 0 9738 9707"/>
                            <a:gd name="T33" fmla="*/ T32 w 64"/>
                            <a:gd name="T34" fmla="+- 0 885 745"/>
                            <a:gd name="T35" fmla="*/ 885 h 141"/>
                            <a:gd name="T36" fmla="+- 0 9751 9707"/>
                            <a:gd name="T37" fmla="*/ T36 w 64"/>
                            <a:gd name="T38" fmla="+- 0 879 745"/>
                            <a:gd name="T39" fmla="*/ 879 h 141"/>
                            <a:gd name="T40" fmla="+- 0 9761 9707"/>
                            <a:gd name="T41" fmla="*/ T40 w 64"/>
                            <a:gd name="T42" fmla="+- 0 864 745"/>
                            <a:gd name="T43" fmla="*/ 864 h 141"/>
                            <a:gd name="T44" fmla="+- 0 9768 9707"/>
                            <a:gd name="T45" fmla="*/ T44 w 64"/>
                            <a:gd name="T46" fmla="+- 0 842 745"/>
                            <a:gd name="T47" fmla="*/ 842 h 141"/>
                            <a:gd name="T48" fmla="+- 0 9771 9707"/>
                            <a:gd name="T49" fmla="*/ T48 w 64"/>
                            <a:gd name="T50" fmla="+- 0 815 745"/>
                            <a:gd name="T51" fmla="*/ 815 h 141"/>
                            <a:gd name="T52" fmla="+- 0 9768 9707"/>
                            <a:gd name="T53" fmla="*/ T52 w 64"/>
                            <a:gd name="T54" fmla="+- 0 787 745"/>
                            <a:gd name="T55" fmla="*/ 787 h 141"/>
                            <a:gd name="T56" fmla="+- 0 9761 9707"/>
                            <a:gd name="T57" fmla="*/ T56 w 64"/>
                            <a:gd name="T58" fmla="+- 0 765 745"/>
                            <a:gd name="T59" fmla="*/ 765 h 141"/>
                            <a:gd name="T60" fmla="+- 0 9751 9707"/>
                            <a:gd name="T61" fmla="*/ T60 w 64"/>
                            <a:gd name="T62" fmla="+- 0 750 745"/>
                            <a:gd name="T63" fmla="*/ 750 h 141"/>
                            <a:gd name="T64" fmla="+- 0 9738 9707"/>
                            <a:gd name="T65" fmla="*/ T64 w 64"/>
                            <a:gd name="T66" fmla="+- 0 745 745"/>
                            <a:gd name="T67" fmla="*/ 745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4" h="141">
                              <a:moveTo>
                                <a:pt x="31" y="0"/>
                              </a:moveTo>
                              <a:lnTo>
                                <a:pt x="19" y="5"/>
                              </a:lnTo>
                              <a:lnTo>
                                <a:pt x="9" y="20"/>
                              </a:lnTo>
                              <a:lnTo>
                                <a:pt x="2" y="42"/>
                              </a:lnTo>
                              <a:lnTo>
                                <a:pt x="0" y="70"/>
                              </a:lnTo>
                              <a:lnTo>
                                <a:pt x="2" y="97"/>
                              </a:lnTo>
                              <a:lnTo>
                                <a:pt x="9" y="119"/>
                              </a:lnTo>
                              <a:lnTo>
                                <a:pt x="19" y="134"/>
                              </a:lnTo>
                              <a:lnTo>
                                <a:pt x="31" y="140"/>
                              </a:lnTo>
                              <a:lnTo>
                                <a:pt x="44" y="134"/>
                              </a:lnTo>
                              <a:lnTo>
                                <a:pt x="54" y="119"/>
                              </a:lnTo>
                              <a:lnTo>
                                <a:pt x="61" y="97"/>
                              </a:lnTo>
                              <a:lnTo>
                                <a:pt x="64" y="70"/>
                              </a:lnTo>
                              <a:lnTo>
                                <a:pt x="61" y="42"/>
                              </a:lnTo>
                              <a:lnTo>
                                <a:pt x="54" y="20"/>
                              </a:lnTo>
                              <a:lnTo>
                                <a:pt x="44" y="5"/>
                              </a:lnTo>
                              <a:lnTo>
                                <a:pt x="31" y="0"/>
                              </a:lnTo>
                              <a:close/>
                            </a:path>
                          </a:pathLst>
                        </a:custGeom>
                        <a:solidFill>
                          <a:srgbClr val="1F1E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40AF1" id="Group 1" o:spid="_x0000_s1026" style="position:absolute;margin-left:427.4pt;margin-top:-26.85pt;width:105.9pt;height:21.4pt;z-index:-251657216;mso-position-horizontal-relative:margin" coordorigin="7787,124" coordsize="2961,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">
              <v:shape id="Freeform 3" o:spid="_x0000_s1027" style="position:absolute;left:9738;top:123;width:1009;height:1339;visibility:visible;mso-wrap-style:square;v-text-anchor:top" coordsize="1009,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" path="m1008,l1,,,1,,4,1,6r1,l58,25r55,23l168,76r54,32l275,144r53,41l379,230r50,49l479,332r48,56l574,449r46,64l665,581r44,71l751,727r41,78l832,886r38,85l907,1058r35,91l976,1242r32,96l1008,xe" fillcolor="#f05b18" stroked="f">
                <v:path arrowok="t" o:connecttype="custom" o:connectlocs="1008,124;1,124;0,125;0,128;1,130;2,130;58,149;113,172;168,200;222,232;275,268;328,309;379,354;429,403;479,456;527,512;574,573;620,637;665,705;709,776;751,851;792,929;832,1010;870,1095;907,1182;942,1273;976,1366;1008,1462;1008,124" o:connectangles="0,0,0,0,0,0,0,0,0,0,0,0,0,0,0,0,0,0,0,0,0,0,0,0,0,0,0,0,0"/>
              </v:shape>
              <v:shape id="Freeform 4" o:spid="_x0000_s1028" style="position:absolute;left:10466;top:221;width:231;height:682;visibility:visible;mso-wrap-style:square;v-text-anchor:top" coordsize="23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" path="m115,r-7,131l94,199,62,230,,248r33,6l94,297r13,87l110,461r2,99l115,681r3,-121l121,461r3,-77l137,297r61,-43l231,248,169,230,137,199,123,131,115,xe" fillcolor="#fdfdfd" stroked="f">
                <v:path arrowok="t" o:connecttype="custom" o:connectlocs="115,222;108,353;94,421;62,452;0,470;33,476;94,519;107,606;110,683;112,782;115,903;118,782;121,683;124,606;137,519;198,476;231,470;169,452;137,421;123,353;115,222" o:connectangles="0,0,0,0,0,0,0,0,0,0,0,0,0,0,0,0,0,0,0,0,0"/>
              </v:shape>
              <v:shape id="AutoShape 5" o:spid="_x0000_s1029" style="position:absolute;left:7787;top:708;width:2520;height:742;visibility:visible;mso-wrap-style:square;v-text-anchor:top" coordsize="25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" path="m1062,245r-31,10l994,293r-31,78l950,498r11,104l988,678r36,46l1062,740r20,-4l1101,724r17,-18l1131,686r-53,l1057,676r-19,-33l1023,584r-6,-90l1023,407r17,-66l1065,303r31,-1l1191,302r,-12l1131,290r-15,-18l1100,257r-19,-9l1062,245xm1191,682r-57,l1135,684r,46l1191,730r,-48xm1191,302r-95,l1131,348r,287l1119,656r-12,16l1094,682r-16,4l1131,686r3,-4l1191,682r,-380xm1191,r-60,l1131,290r60,l1191,xm2137,247r-49,20l2051,319r-24,78l2019,491r8,94l2051,663r37,52l2137,734r49,-19l2205,688r-68,l2113,673r-17,-42l2086,568r-3,-77l2086,414r10,-63l2113,309r24,-16l2205,293r-19,-26l2137,247xm2205,293r-68,l2162,309r17,42l2188,414r4,77l2188,568r-9,63l2162,673r-25,15l2205,688r18,-25l2247,585r8,-94l2247,397r-24,-78l2205,293xm520,247r-49,20l433,319r-23,78l402,491r8,94l433,663r38,52l520,734r49,-19l588,688r-68,l496,673,479,631,469,568r-3,-77l469,414r10,-63l496,309r24,-16l588,293,569,267,520,247xm70,92l,92,108,728r33,l175,537r-32,l70,92xm278,335r-67,l280,728r33,l346,537r-33,l278,335xm588,293r-68,l544,309r17,42l571,414r3,77l571,568r-10,63l544,673r-24,15l588,688r18,-25l629,585r9,-94l629,397,606,319,588,293xm245,150r-34,l143,537r32,l211,335r67,l245,150xm421,93r-33,l313,537r33,l421,93xm2350,253r-56,l2294,730r61,l2355,345r13,-22l2381,308r12,-8l2351,300r-1,-1l2350,253xm2486,297r-81,l2426,309r17,31l2455,385r4,53l2459,730r60,l2519,467,2509,357r-23,-60xm2421,245r-19,4l2384,260r-17,17l2351,300r42,l2405,297r81,l2484,289r-32,-35l2421,245xm1398,89r-73,l1454,730r26,l1517,539r-32,l1398,89xm1607,89r-33,l1485,539r32,l1607,89xm1726,605r-18,87l1726,712r19,15l1764,737r18,5l1819,737r31,-27l1859,690r-69,l1770,680r-17,-19l1738,635r-12,-30xm1812,249r-38,7l1744,284r-20,44l1716,383r10,85l1754,517r34,31l1817,581r11,51l1824,660r-8,18l1804,688r-14,2l1859,690r12,-29l1881,590r-11,-82l1841,458r-36,-33l1775,395r-12,-42l1767,328r9,-17l1789,301r15,-2l1872,299r3,-15l1858,270r-16,-10l1827,253r-15,-4xm1872,299r-68,l1819,305r13,14l1846,338r13,25l1872,299xm1656,37r-13,5l1633,57r-6,22l1624,107r3,27l1633,156r10,15l1656,177r12,-6l1678,156r7,-22l1688,107r-3,-28l1678,57,1668,42r-12,-5xm1678,253r-60,l1618,730r60,l1678,253xm917,l857,r,730l917,730,917,xm732,253r-58,l674,730r60,l734,342r14,-19l822,323r5,-24l732,299r-1,-2l732,253xm822,323r-74,l764,323r19,22l809,388r13,-65xm782,245r-16,4l753,260r-10,14l735,290r-3,9l827,299r6,-30l823,261r-12,-8l798,247r-16,-2xe" fillcolor="#1f1e1f" stroked="f">
                <v:path arrowok="t" o:connecttype="custom" o:connectlocs="950,1206;1082,1444;1057,1384;1040,1049;1131,998;1191,1390;1191,1390;1119,1364;1134,1390;1131,998;2051,1027;2088,1423;2113,1381;2096,1059;2137,955;2188,1122;2137,1396;2247,1105;433,1027;471,1423;496,1381;479,1059;520,955;175,1245;280,1436;588,1001;574,1199;588,1396;606,1027;175,1245;388,801;2294,961;2381,1016;2486,1005;2459,1146;2486,1005;2351,1008;2484,997;1454,1438;1607,797;1726,1313;1782,1450;1770,1388;1774,964;1754,1225;1816,1386;1881,1298;1763,1061;1872,1007;1812,957;1846,1046;1633,765;1643,879;1688,815;1678,961;917,708;732,961;748,1031;732,961;809,1096;743,982;823,969" o:connectangles="0,0,0,0,0,0,0,0,0,0,0,0,0,0,0,0,0,0,0,0,0,0,0,0,0,0,0,0,0,0,0,0,0,0,0,0,0,0,0,0,0,0,0,0,0,0,0,0,0,0,0,0,0,0,0,0,0,0,0,0,0,0"/>
              </v:shape>
              <v:line id="Line 6" o:spid="_x0000_s1030" style="position:absolute;visibility:visible;mso-wrap-style:square" from="9737,961" to="9737,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" strokecolor="#1f1e1f" strokeweight="1.0615mm"/>
              <v:shape id="Freeform 7" o:spid="_x0000_s1031" style="position:absolute;left:9706;top:744;width:64;height:141;visibility:visible;mso-wrap-style:square;v-text-anchor:top" coordsize="6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" path="m31,l19,5,9,20,2,42,,70,2,97r7,22l19,134r12,6l44,134,54,119,61,97,64,70,61,42,54,20,44,5,31,xe" fillcolor="#1f1e1f" stroked="f">
                <v:path arrowok="t" o:connecttype="custom" o:connectlocs="31,745;19,750;9,765;2,787;0,815;2,842;9,864;19,879;31,885;44,879;54,864;61,842;64,815;61,787;54,765;44,750;31,745" o:connectangles="0,0,0,0,0,0,0,0,0,0,0,0,0,0,0,0,0"/>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E76B8" w14:textId="77777777" w:rsidR="00440C3F" w:rsidRDefault="00440C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D1B"/>
    <w:multiLevelType w:val="hybridMultilevel"/>
    <w:tmpl w:val="2EE67E4A"/>
    <w:lvl w:ilvl="0" w:tplc="040C000F">
      <w:start w:val="1"/>
      <w:numFmt w:val="decimal"/>
      <w:lvlText w:val="%1."/>
      <w:lvlJc w:val="left"/>
      <w:pPr>
        <w:ind w:left="874" w:hanging="360"/>
      </w:pPr>
      <w:rPr>
        <w:rFonts w:hint="default"/>
      </w:rPr>
    </w:lvl>
    <w:lvl w:ilvl="1" w:tplc="040C0003">
      <w:start w:val="1"/>
      <w:numFmt w:val="bullet"/>
      <w:lvlText w:val="o"/>
      <w:lvlJc w:val="left"/>
      <w:pPr>
        <w:ind w:left="1594" w:hanging="360"/>
      </w:pPr>
      <w:rPr>
        <w:rFonts w:ascii="Courier New" w:hAnsi="Courier New" w:cs="Courier New" w:hint="default"/>
      </w:rPr>
    </w:lvl>
    <w:lvl w:ilvl="2" w:tplc="040C0005" w:tentative="1">
      <w:start w:val="1"/>
      <w:numFmt w:val="bullet"/>
      <w:lvlText w:val=""/>
      <w:lvlJc w:val="left"/>
      <w:pPr>
        <w:ind w:left="2314" w:hanging="360"/>
      </w:pPr>
      <w:rPr>
        <w:rFonts w:ascii="Wingdings" w:hAnsi="Wingdings" w:hint="default"/>
      </w:rPr>
    </w:lvl>
    <w:lvl w:ilvl="3" w:tplc="040C0001" w:tentative="1">
      <w:start w:val="1"/>
      <w:numFmt w:val="bullet"/>
      <w:lvlText w:val=""/>
      <w:lvlJc w:val="left"/>
      <w:pPr>
        <w:ind w:left="3034" w:hanging="360"/>
      </w:pPr>
      <w:rPr>
        <w:rFonts w:ascii="Symbol" w:hAnsi="Symbol" w:hint="default"/>
      </w:rPr>
    </w:lvl>
    <w:lvl w:ilvl="4" w:tplc="040C0003" w:tentative="1">
      <w:start w:val="1"/>
      <w:numFmt w:val="bullet"/>
      <w:lvlText w:val="o"/>
      <w:lvlJc w:val="left"/>
      <w:pPr>
        <w:ind w:left="3754" w:hanging="360"/>
      </w:pPr>
      <w:rPr>
        <w:rFonts w:ascii="Courier New" w:hAnsi="Courier New" w:cs="Courier New" w:hint="default"/>
      </w:rPr>
    </w:lvl>
    <w:lvl w:ilvl="5" w:tplc="040C0005" w:tentative="1">
      <w:start w:val="1"/>
      <w:numFmt w:val="bullet"/>
      <w:lvlText w:val=""/>
      <w:lvlJc w:val="left"/>
      <w:pPr>
        <w:ind w:left="4474" w:hanging="360"/>
      </w:pPr>
      <w:rPr>
        <w:rFonts w:ascii="Wingdings" w:hAnsi="Wingdings" w:hint="default"/>
      </w:rPr>
    </w:lvl>
    <w:lvl w:ilvl="6" w:tplc="040C0001" w:tentative="1">
      <w:start w:val="1"/>
      <w:numFmt w:val="bullet"/>
      <w:lvlText w:val=""/>
      <w:lvlJc w:val="left"/>
      <w:pPr>
        <w:ind w:left="5194" w:hanging="360"/>
      </w:pPr>
      <w:rPr>
        <w:rFonts w:ascii="Symbol" w:hAnsi="Symbol" w:hint="default"/>
      </w:rPr>
    </w:lvl>
    <w:lvl w:ilvl="7" w:tplc="040C0003" w:tentative="1">
      <w:start w:val="1"/>
      <w:numFmt w:val="bullet"/>
      <w:lvlText w:val="o"/>
      <w:lvlJc w:val="left"/>
      <w:pPr>
        <w:ind w:left="5914" w:hanging="360"/>
      </w:pPr>
      <w:rPr>
        <w:rFonts w:ascii="Courier New" w:hAnsi="Courier New" w:cs="Courier New" w:hint="default"/>
      </w:rPr>
    </w:lvl>
    <w:lvl w:ilvl="8" w:tplc="040C0005" w:tentative="1">
      <w:start w:val="1"/>
      <w:numFmt w:val="bullet"/>
      <w:lvlText w:val=""/>
      <w:lvlJc w:val="left"/>
      <w:pPr>
        <w:ind w:left="6634" w:hanging="360"/>
      </w:pPr>
      <w:rPr>
        <w:rFonts w:ascii="Wingdings" w:hAnsi="Wingdings" w:hint="default"/>
      </w:rPr>
    </w:lvl>
  </w:abstractNum>
  <w:abstractNum w:abstractNumId="1" w15:restartNumberingAfterBreak="0">
    <w:nsid w:val="063D7B4C"/>
    <w:multiLevelType w:val="hybridMultilevel"/>
    <w:tmpl w:val="D45EDC4E"/>
    <w:lvl w:ilvl="0" w:tplc="04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C95BFA"/>
    <w:multiLevelType w:val="hybridMultilevel"/>
    <w:tmpl w:val="82A44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D01C1"/>
    <w:multiLevelType w:val="hybridMultilevel"/>
    <w:tmpl w:val="0694B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37ACD"/>
    <w:multiLevelType w:val="hybridMultilevel"/>
    <w:tmpl w:val="C02A7C52"/>
    <w:lvl w:ilvl="0" w:tplc="3B6C1CE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CF5603"/>
    <w:multiLevelType w:val="hybridMultilevel"/>
    <w:tmpl w:val="44AE2C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3E6771D"/>
    <w:multiLevelType w:val="hybridMultilevel"/>
    <w:tmpl w:val="33FCCCCE"/>
    <w:lvl w:ilvl="0" w:tplc="2D22D12C">
      <w:start w:val="1"/>
      <w:numFmt w:val="decimal"/>
      <w:lvlText w:val="%1."/>
      <w:lvlJc w:val="left"/>
      <w:pPr>
        <w:ind w:left="450" w:hanging="360"/>
      </w:pPr>
      <w:rPr>
        <w:rFonts w:asciiTheme="majorHAnsi" w:hAnsiTheme="majorHAnsi" w:hint="default"/>
        <w:b/>
        <w:color w:val="auto"/>
        <w:sz w:val="24"/>
      </w:rPr>
    </w:lvl>
    <w:lvl w:ilvl="1" w:tplc="B798B818">
      <w:numFmt w:val="bullet"/>
      <w:lvlText w:val="-"/>
      <w:lvlJc w:val="left"/>
      <w:pPr>
        <w:ind w:left="1800" w:hanging="360"/>
      </w:pPr>
      <w:rPr>
        <w:rFonts w:ascii="Lato" w:eastAsiaTheme="minorHAnsi" w:hAnsi="Lato" w:cstheme="minorBidi"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93E5F80"/>
    <w:multiLevelType w:val="hybridMultilevel"/>
    <w:tmpl w:val="FDEA94D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316375"/>
    <w:multiLevelType w:val="hybridMultilevel"/>
    <w:tmpl w:val="F64C59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85"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173000"/>
    <w:multiLevelType w:val="hybridMultilevel"/>
    <w:tmpl w:val="D4C40AF4"/>
    <w:lvl w:ilvl="0" w:tplc="040C0001">
      <w:start w:val="1"/>
      <w:numFmt w:val="bullet"/>
      <w:lvlText w:val=""/>
      <w:lvlJc w:val="left"/>
      <w:pPr>
        <w:ind w:left="720" w:hanging="360"/>
      </w:pPr>
      <w:rPr>
        <w:rFonts w:ascii="Symbol" w:hAnsi="Symbol" w:hint="default"/>
      </w:rPr>
    </w:lvl>
    <w:lvl w:ilvl="1" w:tplc="8E967CE0">
      <w:numFmt w:val="bullet"/>
      <w:lvlText w:val="-"/>
      <w:lvlJc w:val="left"/>
      <w:pPr>
        <w:ind w:left="1440" w:hanging="360"/>
      </w:pPr>
      <w:rPr>
        <w:rFonts w:ascii="Calibri" w:eastAsia="MS PGothic"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A8415D"/>
    <w:multiLevelType w:val="hybridMultilevel"/>
    <w:tmpl w:val="5C827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BF35F5"/>
    <w:multiLevelType w:val="hybridMultilevel"/>
    <w:tmpl w:val="6E7017E8"/>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9460F0"/>
    <w:multiLevelType w:val="multilevel"/>
    <w:tmpl w:val="609A807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4767A3"/>
    <w:multiLevelType w:val="hybridMultilevel"/>
    <w:tmpl w:val="7090A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1E14D4"/>
    <w:multiLevelType w:val="hybridMultilevel"/>
    <w:tmpl w:val="01FEA78C"/>
    <w:lvl w:ilvl="0" w:tplc="0409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8864160">
    <w:abstractNumId w:val="6"/>
  </w:num>
  <w:num w:numId="2" w16cid:durableId="570307441">
    <w:abstractNumId w:val="8"/>
  </w:num>
  <w:num w:numId="3" w16cid:durableId="1098480546">
    <w:abstractNumId w:val="12"/>
  </w:num>
  <w:num w:numId="4" w16cid:durableId="917399995">
    <w:abstractNumId w:val="4"/>
  </w:num>
  <w:num w:numId="5" w16cid:durableId="1857498694">
    <w:abstractNumId w:val="5"/>
  </w:num>
  <w:num w:numId="6" w16cid:durableId="14962473">
    <w:abstractNumId w:val="3"/>
  </w:num>
  <w:num w:numId="7" w16cid:durableId="2052076231">
    <w:abstractNumId w:val="0"/>
  </w:num>
  <w:num w:numId="8" w16cid:durableId="358436254">
    <w:abstractNumId w:val="9"/>
  </w:num>
  <w:num w:numId="9" w16cid:durableId="1692565148">
    <w:abstractNumId w:val="10"/>
  </w:num>
  <w:num w:numId="10" w16cid:durableId="1404790644">
    <w:abstractNumId w:val="1"/>
  </w:num>
  <w:num w:numId="11" w16cid:durableId="227961173">
    <w:abstractNumId w:val="7"/>
  </w:num>
  <w:num w:numId="12" w16cid:durableId="789477729">
    <w:abstractNumId w:val="11"/>
  </w:num>
  <w:num w:numId="13" w16cid:durableId="97453448">
    <w:abstractNumId w:val="13"/>
  </w:num>
  <w:num w:numId="14" w16cid:durableId="357895317">
    <w:abstractNumId w:val="2"/>
  </w:num>
  <w:num w:numId="15" w16cid:durableId="1087969263">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e C Coulibaly">
    <w15:presenceInfo w15:providerId="None" w15:userId="Marie C Coulibaly"/>
  </w15:person>
  <w15:person w15:author="Bioni Denis DIARRA">
    <w15:presenceInfo w15:providerId="None" w15:userId="Bioni Denis DIARRA"/>
  </w15:person>
  <w15:person w15:author="Simon Mane">
    <w15:presenceInfo w15:providerId="AD" w15:userId="S::simon_mane@wvi.org::a8dfbcbc-73c6-4af4-b2b3-26e18a7eb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GB" w:vendorID="64" w:dllVersion="4096" w:nlCheck="1" w:checkStyle="0"/>
  <w:proofState w:spelling="clean"/>
  <w:defaultTabStop w:val="720"/>
  <w:autoHyphenation/>
  <w:hyphenationZone w:val="425"/>
  <w:drawingGridHorizontalSpacing w:val="11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93"/>
    <w:rsid w:val="000000B0"/>
    <w:rsid w:val="00010251"/>
    <w:rsid w:val="00013B24"/>
    <w:rsid w:val="000162BE"/>
    <w:rsid w:val="00017C0C"/>
    <w:rsid w:val="0002576A"/>
    <w:rsid w:val="00026D89"/>
    <w:rsid w:val="0002793A"/>
    <w:rsid w:val="00031209"/>
    <w:rsid w:val="00042CED"/>
    <w:rsid w:val="00043F04"/>
    <w:rsid w:val="0005229E"/>
    <w:rsid w:val="0006583F"/>
    <w:rsid w:val="00072A93"/>
    <w:rsid w:val="00072F61"/>
    <w:rsid w:val="000737FF"/>
    <w:rsid w:val="0007758D"/>
    <w:rsid w:val="00081C51"/>
    <w:rsid w:val="00083456"/>
    <w:rsid w:val="000835B5"/>
    <w:rsid w:val="0008363B"/>
    <w:rsid w:val="00083873"/>
    <w:rsid w:val="000848FD"/>
    <w:rsid w:val="00085110"/>
    <w:rsid w:val="000934ED"/>
    <w:rsid w:val="00095EB1"/>
    <w:rsid w:val="000973E2"/>
    <w:rsid w:val="000A35BF"/>
    <w:rsid w:val="000A5805"/>
    <w:rsid w:val="000A794C"/>
    <w:rsid w:val="000B149E"/>
    <w:rsid w:val="000C0413"/>
    <w:rsid w:val="000C5814"/>
    <w:rsid w:val="000C6660"/>
    <w:rsid w:val="000C74A4"/>
    <w:rsid w:val="000D08CD"/>
    <w:rsid w:val="000D2B7B"/>
    <w:rsid w:val="000D4FB4"/>
    <w:rsid w:val="000D6408"/>
    <w:rsid w:val="000D7863"/>
    <w:rsid w:val="001005B1"/>
    <w:rsid w:val="00113325"/>
    <w:rsid w:val="001141A2"/>
    <w:rsid w:val="00120C4A"/>
    <w:rsid w:val="00121863"/>
    <w:rsid w:val="001232E8"/>
    <w:rsid w:val="00130E5A"/>
    <w:rsid w:val="001347E6"/>
    <w:rsid w:val="00135EE5"/>
    <w:rsid w:val="00145C22"/>
    <w:rsid w:val="00146320"/>
    <w:rsid w:val="00153433"/>
    <w:rsid w:val="00157883"/>
    <w:rsid w:val="001578F0"/>
    <w:rsid w:val="001679D3"/>
    <w:rsid w:val="0017114A"/>
    <w:rsid w:val="001773B7"/>
    <w:rsid w:val="00180697"/>
    <w:rsid w:val="00180B82"/>
    <w:rsid w:val="00180D47"/>
    <w:rsid w:val="001909C9"/>
    <w:rsid w:val="001919B5"/>
    <w:rsid w:val="001A1FA6"/>
    <w:rsid w:val="001A70CB"/>
    <w:rsid w:val="001B0093"/>
    <w:rsid w:val="001B2D48"/>
    <w:rsid w:val="001B3CEB"/>
    <w:rsid w:val="001B6A2C"/>
    <w:rsid w:val="001B7ABF"/>
    <w:rsid w:val="001C739E"/>
    <w:rsid w:val="001D098B"/>
    <w:rsid w:val="001D5185"/>
    <w:rsid w:val="001E2DC2"/>
    <w:rsid w:val="001E332B"/>
    <w:rsid w:val="001E58BC"/>
    <w:rsid w:val="001E5900"/>
    <w:rsid w:val="001E7297"/>
    <w:rsid w:val="001F458E"/>
    <w:rsid w:val="001F4E49"/>
    <w:rsid w:val="002030E0"/>
    <w:rsid w:val="00206002"/>
    <w:rsid w:val="00212D09"/>
    <w:rsid w:val="00216818"/>
    <w:rsid w:val="002207AE"/>
    <w:rsid w:val="00221CB4"/>
    <w:rsid w:val="00221CC5"/>
    <w:rsid w:val="0022311C"/>
    <w:rsid w:val="00223E89"/>
    <w:rsid w:val="00224818"/>
    <w:rsid w:val="002302BC"/>
    <w:rsid w:val="00231342"/>
    <w:rsid w:val="002351A3"/>
    <w:rsid w:val="00235220"/>
    <w:rsid w:val="002414EE"/>
    <w:rsid w:val="00242A4A"/>
    <w:rsid w:val="002443EE"/>
    <w:rsid w:val="00244797"/>
    <w:rsid w:val="00244D16"/>
    <w:rsid w:val="00246F4D"/>
    <w:rsid w:val="00252A7A"/>
    <w:rsid w:val="00254224"/>
    <w:rsid w:val="00261E00"/>
    <w:rsid w:val="00262671"/>
    <w:rsid w:val="00263840"/>
    <w:rsid w:val="00275D19"/>
    <w:rsid w:val="00287789"/>
    <w:rsid w:val="00292AF0"/>
    <w:rsid w:val="00293EB5"/>
    <w:rsid w:val="00295974"/>
    <w:rsid w:val="00297679"/>
    <w:rsid w:val="002A29B5"/>
    <w:rsid w:val="002A3762"/>
    <w:rsid w:val="002B0F16"/>
    <w:rsid w:val="002B2D4A"/>
    <w:rsid w:val="002B2EE8"/>
    <w:rsid w:val="002B6DA5"/>
    <w:rsid w:val="002C0606"/>
    <w:rsid w:val="002C5FCD"/>
    <w:rsid w:val="002E45B5"/>
    <w:rsid w:val="002F091B"/>
    <w:rsid w:val="002F7E91"/>
    <w:rsid w:val="0030603C"/>
    <w:rsid w:val="00310862"/>
    <w:rsid w:val="003145DA"/>
    <w:rsid w:val="00315FC3"/>
    <w:rsid w:val="00317BC7"/>
    <w:rsid w:val="003201FB"/>
    <w:rsid w:val="00322E6A"/>
    <w:rsid w:val="00323A7F"/>
    <w:rsid w:val="00327417"/>
    <w:rsid w:val="003300E6"/>
    <w:rsid w:val="0033615C"/>
    <w:rsid w:val="00351266"/>
    <w:rsid w:val="00351E52"/>
    <w:rsid w:val="00355206"/>
    <w:rsid w:val="00356E66"/>
    <w:rsid w:val="003614B4"/>
    <w:rsid w:val="003675B1"/>
    <w:rsid w:val="0037673A"/>
    <w:rsid w:val="00376929"/>
    <w:rsid w:val="00382674"/>
    <w:rsid w:val="003915F6"/>
    <w:rsid w:val="00393626"/>
    <w:rsid w:val="00395219"/>
    <w:rsid w:val="003A116F"/>
    <w:rsid w:val="003A4DDC"/>
    <w:rsid w:val="003A60E7"/>
    <w:rsid w:val="003A6B26"/>
    <w:rsid w:val="003A7387"/>
    <w:rsid w:val="003C0806"/>
    <w:rsid w:val="003C43F7"/>
    <w:rsid w:val="003C5ED6"/>
    <w:rsid w:val="003C78E7"/>
    <w:rsid w:val="003C7EA0"/>
    <w:rsid w:val="003D0BB0"/>
    <w:rsid w:val="003D543B"/>
    <w:rsid w:val="003E7721"/>
    <w:rsid w:val="003F33CF"/>
    <w:rsid w:val="003F33E7"/>
    <w:rsid w:val="003F4467"/>
    <w:rsid w:val="003F620F"/>
    <w:rsid w:val="003F6D8A"/>
    <w:rsid w:val="00402741"/>
    <w:rsid w:val="004050A8"/>
    <w:rsid w:val="00405A00"/>
    <w:rsid w:val="00405CF6"/>
    <w:rsid w:val="0041784A"/>
    <w:rsid w:val="00422BA8"/>
    <w:rsid w:val="00425ABA"/>
    <w:rsid w:val="0043093A"/>
    <w:rsid w:val="00432230"/>
    <w:rsid w:val="00433106"/>
    <w:rsid w:val="004331BA"/>
    <w:rsid w:val="004356B3"/>
    <w:rsid w:val="00435B70"/>
    <w:rsid w:val="0043622D"/>
    <w:rsid w:val="00436BEF"/>
    <w:rsid w:val="00437BD4"/>
    <w:rsid w:val="00437D5C"/>
    <w:rsid w:val="00440C3F"/>
    <w:rsid w:val="00440DB0"/>
    <w:rsid w:val="00446DE4"/>
    <w:rsid w:val="0045026A"/>
    <w:rsid w:val="00454C1D"/>
    <w:rsid w:val="0046275C"/>
    <w:rsid w:val="00463AC1"/>
    <w:rsid w:val="004641AB"/>
    <w:rsid w:val="00466B3B"/>
    <w:rsid w:val="00470176"/>
    <w:rsid w:val="00471E16"/>
    <w:rsid w:val="00477BB6"/>
    <w:rsid w:val="00482856"/>
    <w:rsid w:val="00484F62"/>
    <w:rsid w:val="00485100"/>
    <w:rsid w:val="004869B8"/>
    <w:rsid w:val="00487B3C"/>
    <w:rsid w:val="00492F4D"/>
    <w:rsid w:val="0049353D"/>
    <w:rsid w:val="004968E5"/>
    <w:rsid w:val="004A61D4"/>
    <w:rsid w:val="004A6CFA"/>
    <w:rsid w:val="004B0AC8"/>
    <w:rsid w:val="004B1AC3"/>
    <w:rsid w:val="004B23BB"/>
    <w:rsid w:val="004B4293"/>
    <w:rsid w:val="004B44C7"/>
    <w:rsid w:val="004B6BB4"/>
    <w:rsid w:val="004C00F2"/>
    <w:rsid w:val="004C667D"/>
    <w:rsid w:val="004D04F6"/>
    <w:rsid w:val="004D3A9A"/>
    <w:rsid w:val="004E0703"/>
    <w:rsid w:val="004E1C06"/>
    <w:rsid w:val="004E774B"/>
    <w:rsid w:val="004E7C43"/>
    <w:rsid w:val="004F12AE"/>
    <w:rsid w:val="004F2537"/>
    <w:rsid w:val="004F487C"/>
    <w:rsid w:val="00502602"/>
    <w:rsid w:val="00504574"/>
    <w:rsid w:val="00504F27"/>
    <w:rsid w:val="0051128E"/>
    <w:rsid w:val="00516479"/>
    <w:rsid w:val="00524607"/>
    <w:rsid w:val="00527E6E"/>
    <w:rsid w:val="0053560F"/>
    <w:rsid w:val="005356F6"/>
    <w:rsid w:val="005413B4"/>
    <w:rsid w:val="0055070D"/>
    <w:rsid w:val="005517F1"/>
    <w:rsid w:val="005538AD"/>
    <w:rsid w:val="00555E34"/>
    <w:rsid w:val="00566ADC"/>
    <w:rsid w:val="00566D4A"/>
    <w:rsid w:val="00571F24"/>
    <w:rsid w:val="00574F6E"/>
    <w:rsid w:val="00585203"/>
    <w:rsid w:val="00585B3E"/>
    <w:rsid w:val="00587E89"/>
    <w:rsid w:val="00591618"/>
    <w:rsid w:val="005930AA"/>
    <w:rsid w:val="00594D31"/>
    <w:rsid w:val="005A3383"/>
    <w:rsid w:val="005A394D"/>
    <w:rsid w:val="005A41C7"/>
    <w:rsid w:val="005B4BCB"/>
    <w:rsid w:val="005C705F"/>
    <w:rsid w:val="005D024F"/>
    <w:rsid w:val="005E7465"/>
    <w:rsid w:val="005F09A2"/>
    <w:rsid w:val="005F229C"/>
    <w:rsid w:val="005F3B56"/>
    <w:rsid w:val="005F41C9"/>
    <w:rsid w:val="005F50D0"/>
    <w:rsid w:val="00607209"/>
    <w:rsid w:val="00611D9C"/>
    <w:rsid w:val="006121D8"/>
    <w:rsid w:val="00612265"/>
    <w:rsid w:val="0061292C"/>
    <w:rsid w:val="00612975"/>
    <w:rsid w:val="0062149A"/>
    <w:rsid w:val="00624705"/>
    <w:rsid w:val="00625FAF"/>
    <w:rsid w:val="00625FEE"/>
    <w:rsid w:val="0063173F"/>
    <w:rsid w:val="00632AEF"/>
    <w:rsid w:val="00644126"/>
    <w:rsid w:val="0064752F"/>
    <w:rsid w:val="0065672B"/>
    <w:rsid w:val="006711D7"/>
    <w:rsid w:val="00671FFA"/>
    <w:rsid w:val="0067467C"/>
    <w:rsid w:val="006805F8"/>
    <w:rsid w:val="00686A0D"/>
    <w:rsid w:val="0069051E"/>
    <w:rsid w:val="006A19AF"/>
    <w:rsid w:val="006A5D1A"/>
    <w:rsid w:val="006A5E01"/>
    <w:rsid w:val="006B0DA5"/>
    <w:rsid w:val="006B0E85"/>
    <w:rsid w:val="006B4313"/>
    <w:rsid w:val="006C0829"/>
    <w:rsid w:val="006C0B16"/>
    <w:rsid w:val="006C1BE7"/>
    <w:rsid w:val="006C3814"/>
    <w:rsid w:val="006C5647"/>
    <w:rsid w:val="006D6CD0"/>
    <w:rsid w:val="006D7960"/>
    <w:rsid w:val="006E285A"/>
    <w:rsid w:val="006E3394"/>
    <w:rsid w:val="006F50C9"/>
    <w:rsid w:val="006F7153"/>
    <w:rsid w:val="006F7AEB"/>
    <w:rsid w:val="00700FB2"/>
    <w:rsid w:val="00704D99"/>
    <w:rsid w:val="00706B2A"/>
    <w:rsid w:val="00713BD5"/>
    <w:rsid w:val="007163BB"/>
    <w:rsid w:val="00720AEF"/>
    <w:rsid w:val="007238D4"/>
    <w:rsid w:val="00731387"/>
    <w:rsid w:val="007331C4"/>
    <w:rsid w:val="007331C8"/>
    <w:rsid w:val="00733707"/>
    <w:rsid w:val="007340DB"/>
    <w:rsid w:val="00736996"/>
    <w:rsid w:val="00742019"/>
    <w:rsid w:val="00742D4D"/>
    <w:rsid w:val="00746805"/>
    <w:rsid w:val="00753229"/>
    <w:rsid w:val="00753F87"/>
    <w:rsid w:val="00761AAB"/>
    <w:rsid w:val="00762385"/>
    <w:rsid w:val="007632E4"/>
    <w:rsid w:val="007706DE"/>
    <w:rsid w:val="007735FB"/>
    <w:rsid w:val="00775EDA"/>
    <w:rsid w:val="00776867"/>
    <w:rsid w:val="00776BB8"/>
    <w:rsid w:val="00777FDB"/>
    <w:rsid w:val="00782DFD"/>
    <w:rsid w:val="0078605A"/>
    <w:rsid w:val="007924E5"/>
    <w:rsid w:val="0079265E"/>
    <w:rsid w:val="0079271C"/>
    <w:rsid w:val="007940E9"/>
    <w:rsid w:val="00794F5B"/>
    <w:rsid w:val="007A5E85"/>
    <w:rsid w:val="007A6606"/>
    <w:rsid w:val="007B0B01"/>
    <w:rsid w:val="007B4CB3"/>
    <w:rsid w:val="007C08EB"/>
    <w:rsid w:val="007C1F29"/>
    <w:rsid w:val="007C267C"/>
    <w:rsid w:val="007E3D83"/>
    <w:rsid w:val="007E5E42"/>
    <w:rsid w:val="007E5FE5"/>
    <w:rsid w:val="007E7027"/>
    <w:rsid w:val="00802D1E"/>
    <w:rsid w:val="00803FEB"/>
    <w:rsid w:val="00805F68"/>
    <w:rsid w:val="00806994"/>
    <w:rsid w:val="008132A5"/>
    <w:rsid w:val="008158D6"/>
    <w:rsid w:val="00815B4C"/>
    <w:rsid w:val="00816473"/>
    <w:rsid w:val="00816628"/>
    <w:rsid w:val="00816A33"/>
    <w:rsid w:val="0082384C"/>
    <w:rsid w:val="00834B1A"/>
    <w:rsid w:val="00837C1B"/>
    <w:rsid w:val="00842A3B"/>
    <w:rsid w:val="008514B6"/>
    <w:rsid w:val="008523AC"/>
    <w:rsid w:val="00857DCC"/>
    <w:rsid w:val="0086783D"/>
    <w:rsid w:val="008757AB"/>
    <w:rsid w:val="00881F8B"/>
    <w:rsid w:val="00887680"/>
    <w:rsid w:val="008A7B9C"/>
    <w:rsid w:val="008B71DE"/>
    <w:rsid w:val="008C1EFB"/>
    <w:rsid w:val="008D58B0"/>
    <w:rsid w:val="008D5B80"/>
    <w:rsid w:val="008D7D36"/>
    <w:rsid w:val="008E15B4"/>
    <w:rsid w:val="008E1F43"/>
    <w:rsid w:val="008E4461"/>
    <w:rsid w:val="008F0677"/>
    <w:rsid w:val="008F3108"/>
    <w:rsid w:val="008F5FBC"/>
    <w:rsid w:val="00906203"/>
    <w:rsid w:val="00906F8A"/>
    <w:rsid w:val="00913313"/>
    <w:rsid w:val="0091563F"/>
    <w:rsid w:val="00917E0C"/>
    <w:rsid w:val="009321F6"/>
    <w:rsid w:val="0093237D"/>
    <w:rsid w:val="009330E0"/>
    <w:rsid w:val="00942C36"/>
    <w:rsid w:val="00942F20"/>
    <w:rsid w:val="009457FA"/>
    <w:rsid w:val="00950257"/>
    <w:rsid w:val="0095079A"/>
    <w:rsid w:val="00953539"/>
    <w:rsid w:val="00953B87"/>
    <w:rsid w:val="009552DB"/>
    <w:rsid w:val="009567BF"/>
    <w:rsid w:val="009648CB"/>
    <w:rsid w:val="0096495C"/>
    <w:rsid w:val="00967B4B"/>
    <w:rsid w:val="00967FD3"/>
    <w:rsid w:val="009707C5"/>
    <w:rsid w:val="0097306D"/>
    <w:rsid w:val="00976806"/>
    <w:rsid w:val="00980434"/>
    <w:rsid w:val="009828CE"/>
    <w:rsid w:val="009870C4"/>
    <w:rsid w:val="00994901"/>
    <w:rsid w:val="009A18D6"/>
    <w:rsid w:val="009A23B5"/>
    <w:rsid w:val="009A5EA7"/>
    <w:rsid w:val="009A603F"/>
    <w:rsid w:val="009B4B6D"/>
    <w:rsid w:val="009C65E3"/>
    <w:rsid w:val="009D161B"/>
    <w:rsid w:val="009D22F2"/>
    <w:rsid w:val="009D74CF"/>
    <w:rsid w:val="009E1BE3"/>
    <w:rsid w:val="009E1DCF"/>
    <w:rsid w:val="009E6799"/>
    <w:rsid w:val="009F00D4"/>
    <w:rsid w:val="009F45E0"/>
    <w:rsid w:val="009F4B5D"/>
    <w:rsid w:val="009F77F3"/>
    <w:rsid w:val="00A00339"/>
    <w:rsid w:val="00A0055F"/>
    <w:rsid w:val="00A06773"/>
    <w:rsid w:val="00A0693B"/>
    <w:rsid w:val="00A10018"/>
    <w:rsid w:val="00A12DE6"/>
    <w:rsid w:val="00A1300D"/>
    <w:rsid w:val="00A14641"/>
    <w:rsid w:val="00A15BD6"/>
    <w:rsid w:val="00A22A6E"/>
    <w:rsid w:val="00A2509E"/>
    <w:rsid w:val="00A27EEF"/>
    <w:rsid w:val="00A3456D"/>
    <w:rsid w:val="00A36D8C"/>
    <w:rsid w:val="00A36E43"/>
    <w:rsid w:val="00A513B6"/>
    <w:rsid w:val="00A57C8F"/>
    <w:rsid w:val="00A65D78"/>
    <w:rsid w:val="00A823FB"/>
    <w:rsid w:val="00A84572"/>
    <w:rsid w:val="00A854E8"/>
    <w:rsid w:val="00A8727A"/>
    <w:rsid w:val="00A90749"/>
    <w:rsid w:val="00A90A7A"/>
    <w:rsid w:val="00A95B35"/>
    <w:rsid w:val="00AA0F97"/>
    <w:rsid w:val="00AA17AA"/>
    <w:rsid w:val="00AA342D"/>
    <w:rsid w:val="00AA510A"/>
    <w:rsid w:val="00AC01A2"/>
    <w:rsid w:val="00AC3E8B"/>
    <w:rsid w:val="00AC4106"/>
    <w:rsid w:val="00AC5AFF"/>
    <w:rsid w:val="00AD1431"/>
    <w:rsid w:val="00AD3B1E"/>
    <w:rsid w:val="00AD5E75"/>
    <w:rsid w:val="00AE301D"/>
    <w:rsid w:val="00AE4DA5"/>
    <w:rsid w:val="00AF19C5"/>
    <w:rsid w:val="00AF433B"/>
    <w:rsid w:val="00AF4842"/>
    <w:rsid w:val="00AF487C"/>
    <w:rsid w:val="00B00946"/>
    <w:rsid w:val="00B05625"/>
    <w:rsid w:val="00B0564B"/>
    <w:rsid w:val="00B05711"/>
    <w:rsid w:val="00B060ED"/>
    <w:rsid w:val="00B07C03"/>
    <w:rsid w:val="00B151E9"/>
    <w:rsid w:val="00B17258"/>
    <w:rsid w:val="00B21F89"/>
    <w:rsid w:val="00B2247D"/>
    <w:rsid w:val="00B25D64"/>
    <w:rsid w:val="00B31CA6"/>
    <w:rsid w:val="00B32783"/>
    <w:rsid w:val="00B32952"/>
    <w:rsid w:val="00B37AC1"/>
    <w:rsid w:val="00B415F9"/>
    <w:rsid w:val="00B42DE0"/>
    <w:rsid w:val="00B4493C"/>
    <w:rsid w:val="00B50556"/>
    <w:rsid w:val="00B51458"/>
    <w:rsid w:val="00B605CC"/>
    <w:rsid w:val="00B61249"/>
    <w:rsid w:val="00B647EE"/>
    <w:rsid w:val="00B70D38"/>
    <w:rsid w:val="00B735A9"/>
    <w:rsid w:val="00B74730"/>
    <w:rsid w:val="00B76494"/>
    <w:rsid w:val="00B80DA9"/>
    <w:rsid w:val="00B8221A"/>
    <w:rsid w:val="00B82389"/>
    <w:rsid w:val="00B83B51"/>
    <w:rsid w:val="00B92007"/>
    <w:rsid w:val="00B93923"/>
    <w:rsid w:val="00B96ED6"/>
    <w:rsid w:val="00BA093E"/>
    <w:rsid w:val="00BA44BF"/>
    <w:rsid w:val="00BA7AC0"/>
    <w:rsid w:val="00BB0608"/>
    <w:rsid w:val="00BB0FB7"/>
    <w:rsid w:val="00BB17D3"/>
    <w:rsid w:val="00BB4832"/>
    <w:rsid w:val="00BB6EAF"/>
    <w:rsid w:val="00BC007F"/>
    <w:rsid w:val="00BC0E3A"/>
    <w:rsid w:val="00BC3069"/>
    <w:rsid w:val="00BC3143"/>
    <w:rsid w:val="00BC4AEE"/>
    <w:rsid w:val="00BE0D1E"/>
    <w:rsid w:val="00BE0F54"/>
    <w:rsid w:val="00C0161C"/>
    <w:rsid w:val="00C06262"/>
    <w:rsid w:val="00C065C0"/>
    <w:rsid w:val="00C11F94"/>
    <w:rsid w:val="00C24074"/>
    <w:rsid w:val="00C31851"/>
    <w:rsid w:val="00C359CA"/>
    <w:rsid w:val="00C37E6A"/>
    <w:rsid w:val="00C43EAC"/>
    <w:rsid w:val="00C47702"/>
    <w:rsid w:val="00C47B8B"/>
    <w:rsid w:val="00C5351B"/>
    <w:rsid w:val="00C55C53"/>
    <w:rsid w:val="00C62E25"/>
    <w:rsid w:val="00C70C86"/>
    <w:rsid w:val="00C807DC"/>
    <w:rsid w:val="00C80C4A"/>
    <w:rsid w:val="00C8137F"/>
    <w:rsid w:val="00C82435"/>
    <w:rsid w:val="00C82477"/>
    <w:rsid w:val="00C930E7"/>
    <w:rsid w:val="00CA0375"/>
    <w:rsid w:val="00CA65FF"/>
    <w:rsid w:val="00CB4A6F"/>
    <w:rsid w:val="00CB4C85"/>
    <w:rsid w:val="00CB66A9"/>
    <w:rsid w:val="00CC7D1C"/>
    <w:rsid w:val="00CD598D"/>
    <w:rsid w:val="00CD7F85"/>
    <w:rsid w:val="00CE01FC"/>
    <w:rsid w:val="00CE56DB"/>
    <w:rsid w:val="00CE6809"/>
    <w:rsid w:val="00CE795F"/>
    <w:rsid w:val="00CF2F17"/>
    <w:rsid w:val="00CF486C"/>
    <w:rsid w:val="00D1660D"/>
    <w:rsid w:val="00D26BB2"/>
    <w:rsid w:val="00D2768B"/>
    <w:rsid w:val="00D33EB6"/>
    <w:rsid w:val="00D356F9"/>
    <w:rsid w:val="00D36F1F"/>
    <w:rsid w:val="00D40B54"/>
    <w:rsid w:val="00D43B0B"/>
    <w:rsid w:val="00D46863"/>
    <w:rsid w:val="00D50057"/>
    <w:rsid w:val="00D50340"/>
    <w:rsid w:val="00D52B67"/>
    <w:rsid w:val="00D53665"/>
    <w:rsid w:val="00D54429"/>
    <w:rsid w:val="00D56DFF"/>
    <w:rsid w:val="00D600C5"/>
    <w:rsid w:val="00D63A07"/>
    <w:rsid w:val="00D642E6"/>
    <w:rsid w:val="00D7223C"/>
    <w:rsid w:val="00D8063E"/>
    <w:rsid w:val="00D825E4"/>
    <w:rsid w:val="00D830AD"/>
    <w:rsid w:val="00D868F2"/>
    <w:rsid w:val="00D8694D"/>
    <w:rsid w:val="00D8733D"/>
    <w:rsid w:val="00D878C1"/>
    <w:rsid w:val="00D942AA"/>
    <w:rsid w:val="00D95CDA"/>
    <w:rsid w:val="00D96123"/>
    <w:rsid w:val="00DA1451"/>
    <w:rsid w:val="00DA4087"/>
    <w:rsid w:val="00DA637A"/>
    <w:rsid w:val="00DB26BB"/>
    <w:rsid w:val="00DC1B47"/>
    <w:rsid w:val="00DC3BD8"/>
    <w:rsid w:val="00DC7CC3"/>
    <w:rsid w:val="00DD09DC"/>
    <w:rsid w:val="00DD70A6"/>
    <w:rsid w:val="00DE1E6D"/>
    <w:rsid w:val="00DE5C9F"/>
    <w:rsid w:val="00DF28C1"/>
    <w:rsid w:val="00DF4A36"/>
    <w:rsid w:val="00DF5AD2"/>
    <w:rsid w:val="00E023E3"/>
    <w:rsid w:val="00E04141"/>
    <w:rsid w:val="00E05E32"/>
    <w:rsid w:val="00E07866"/>
    <w:rsid w:val="00E108CD"/>
    <w:rsid w:val="00E125F2"/>
    <w:rsid w:val="00E12D55"/>
    <w:rsid w:val="00E14E89"/>
    <w:rsid w:val="00E16F3E"/>
    <w:rsid w:val="00E171C5"/>
    <w:rsid w:val="00E24E1D"/>
    <w:rsid w:val="00E250B2"/>
    <w:rsid w:val="00E33ED5"/>
    <w:rsid w:val="00E35D85"/>
    <w:rsid w:val="00E45A27"/>
    <w:rsid w:val="00E4663A"/>
    <w:rsid w:val="00E54BC9"/>
    <w:rsid w:val="00E55817"/>
    <w:rsid w:val="00E571A4"/>
    <w:rsid w:val="00E667A9"/>
    <w:rsid w:val="00E67C4B"/>
    <w:rsid w:val="00E714A7"/>
    <w:rsid w:val="00E7169D"/>
    <w:rsid w:val="00E7354F"/>
    <w:rsid w:val="00E73E95"/>
    <w:rsid w:val="00E77427"/>
    <w:rsid w:val="00E77A1E"/>
    <w:rsid w:val="00E8196B"/>
    <w:rsid w:val="00E81C96"/>
    <w:rsid w:val="00E8215F"/>
    <w:rsid w:val="00E82823"/>
    <w:rsid w:val="00E84AF6"/>
    <w:rsid w:val="00E86639"/>
    <w:rsid w:val="00E903A6"/>
    <w:rsid w:val="00E90B36"/>
    <w:rsid w:val="00E91BE4"/>
    <w:rsid w:val="00E92ADB"/>
    <w:rsid w:val="00E93059"/>
    <w:rsid w:val="00E9517A"/>
    <w:rsid w:val="00EA0D49"/>
    <w:rsid w:val="00EA41A7"/>
    <w:rsid w:val="00EA41FE"/>
    <w:rsid w:val="00EC1EE9"/>
    <w:rsid w:val="00EC4B6E"/>
    <w:rsid w:val="00ED3220"/>
    <w:rsid w:val="00ED5BFF"/>
    <w:rsid w:val="00EE0260"/>
    <w:rsid w:val="00EF24A5"/>
    <w:rsid w:val="00EF5364"/>
    <w:rsid w:val="00EF7CCB"/>
    <w:rsid w:val="00F05E93"/>
    <w:rsid w:val="00F05F12"/>
    <w:rsid w:val="00F07961"/>
    <w:rsid w:val="00F108BB"/>
    <w:rsid w:val="00F13A9B"/>
    <w:rsid w:val="00F21D74"/>
    <w:rsid w:val="00F249E3"/>
    <w:rsid w:val="00F314CC"/>
    <w:rsid w:val="00F54A0E"/>
    <w:rsid w:val="00F55C2D"/>
    <w:rsid w:val="00F55CE6"/>
    <w:rsid w:val="00F612A4"/>
    <w:rsid w:val="00F62B0A"/>
    <w:rsid w:val="00F6438D"/>
    <w:rsid w:val="00F650DF"/>
    <w:rsid w:val="00F65CB4"/>
    <w:rsid w:val="00F6624F"/>
    <w:rsid w:val="00F73131"/>
    <w:rsid w:val="00F77C68"/>
    <w:rsid w:val="00F82169"/>
    <w:rsid w:val="00F82B29"/>
    <w:rsid w:val="00F82BCF"/>
    <w:rsid w:val="00F82EA6"/>
    <w:rsid w:val="00F84377"/>
    <w:rsid w:val="00F84D3E"/>
    <w:rsid w:val="00F91FE5"/>
    <w:rsid w:val="00F95680"/>
    <w:rsid w:val="00FA2B1E"/>
    <w:rsid w:val="00FA336E"/>
    <w:rsid w:val="00FB1B7D"/>
    <w:rsid w:val="00FB759A"/>
    <w:rsid w:val="00FC3ADF"/>
    <w:rsid w:val="00FC52C5"/>
    <w:rsid w:val="00FC556F"/>
    <w:rsid w:val="00FC5638"/>
    <w:rsid w:val="00FC75C5"/>
    <w:rsid w:val="00FD2507"/>
    <w:rsid w:val="00FD44B5"/>
    <w:rsid w:val="00FD623A"/>
    <w:rsid w:val="00FE662A"/>
    <w:rsid w:val="00FF096E"/>
    <w:rsid w:val="00FF231F"/>
    <w:rsid w:val="00FF7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5D6092"/>
  <w15:docId w15:val="{63FF768A-5CA7-4150-AFBD-68EB8F63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6E"/>
  </w:style>
  <w:style w:type="paragraph" w:styleId="Titre1">
    <w:name w:val="heading 1"/>
    <w:basedOn w:val="Normal"/>
    <w:next w:val="Normal"/>
    <w:link w:val="Titre1Car"/>
    <w:uiPriority w:val="9"/>
    <w:qFormat/>
    <w:rsid w:val="008F31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12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310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E125F2"/>
    <w:rPr>
      <w:rFonts w:asciiTheme="majorHAnsi" w:eastAsiaTheme="majorEastAsia" w:hAnsiTheme="majorHAnsi" w:cstheme="majorBidi"/>
      <w:color w:val="365F91" w:themeColor="accent1" w:themeShade="BF"/>
      <w:sz w:val="26"/>
      <w:szCs w:val="26"/>
    </w:rPr>
  </w:style>
  <w:style w:type="paragraph" w:styleId="Lgende">
    <w:name w:val="caption"/>
    <w:basedOn w:val="Normal"/>
    <w:next w:val="Normal"/>
    <w:uiPriority w:val="35"/>
    <w:unhideWhenUsed/>
    <w:qFormat/>
    <w:rsid w:val="00EC4B6E"/>
    <w:pPr>
      <w:spacing w:line="240" w:lineRule="auto"/>
    </w:pPr>
    <w:rPr>
      <w:b/>
      <w:bCs/>
      <w:color w:val="4F81BD" w:themeColor="accent1"/>
      <w:sz w:val="18"/>
      <w:szCs w:val="18"/>
    </w:rPr>
  </w:style>
  <w:style w:type="paragraph" w:styleId="Sansinterligne">
    <w:name w:val="No Spacing"/>
    <w:link w:val="SansinterligneCar"/>
    <w:uiPriority w:val="1"/>
    <w:qFormat/>
    <w:rsid w:val="00EC4B6E"/>
    <w:pPr>
      <w:spacing w:after="0" w:line="240" w:lineRule="auto"/>
    </w:pPr>
    <w:rPr>
      <w:rFonts w:eastAsiaTheme="minorEastAsia"/>
      <w:lang w:eastAsia="ja-JP"/>
    </w:rPr>
  </w:style>
  <w:style w:type="character" w:customStyle="1" w:styleId="SansinterligneCar">
    <w:name w:val="Sans interligne Car"/>
    <w:basedOn w:val="Policepardfaut"/>
    <w:link w:val="Sansinterligne"/>
    <w:uiPriority w:val="1"/>
    <w:rsid w:val="00EC4B6E"/>
    <w:rPr>
      <w:rFonts w:eastAsiaTheme="minorEastAsia"/>
      <w:lang w:eastAsia="ja-JP"/>
    </w:rPr>
  </w:style>
  <w:style w:type="paragraph" w:styleId="Paragraphedeliste">
    <w:name w:val="List Paragraph"/>
    <w:aliases w:val="References,Bullets,List Paragraph nowy,Liste 1,List Paragraph1,Numbered List Paragraph,List Paragraph (numbered (a)),title 3"/>
    <w:basedOn w:val="Normal"/>
    <w:link w:val="ParagraphedelisteCar"/>
    <w:uiPriority w:val="34"/>
    <w:qFormat/>
    <w:rsid w:val="00EC4B6E"/>
    <w:pPr>
      <w:ind w:left="720"/>
      <w:contextualSpacing/>
    </w:pPr>
  </w:style>
  <w:style w:type="character" w:customStyle="1" w:styleId="ParagraphedelisteCar">
    <w:name w:val="Paragraphe de liste Car"/>
    <w:aliases w:val="References Car,Bullets Car,List Paragraph nowy Car,Liste 1 Car,List Paragraph1 Car,Numbered List Paragraph Car,List Paragraph (numbered (a)) Car,title 3 Car"/>
    <w:link w:val="Paragraphedeliste"/>
    <w:uiPriority w:val="34"/>
    <w:locked/>
    <w:rsid w:val="002030E0"/>
  </w:style>
  <w:style w:type="character" w:customStyle="1" w:styleId="fontstyle01">
    <w:name w:val="fontstyle01"/>
    <w:basedOn w:val="Policepardfaut"/>
    <w:rsid w:val="000C74A4"/>
    <w:rPr>
      <w:rFonts w:ascii="CenturyGothic" w:hAnsi="CenturyGothic" w:hint="default"/>
      <w:b w:val="0"/>
      <w:bCs w:val="0"/>
      <w:i w:val="0"/>
      <w:iCs w:val="0"/>
      <w:color w:val="000000"/>
      <w:sz w:val="22"/>
      <w:szCs w:val="22"/>
    </w:rPr>
  </w:style>
  <w:style w:type="character" w:customStyle="1" w:styleId="fontstyle21">
    <w:name w:val="fontstyle21"/>
    <w:basedOn w:val="Policepardfaut"/>
    <w:rsid w:val="000C74A4"/>
    <w:rPr>
      <w:rFonts w:ascii="SymbolMT" w:hAnsi="SymbolMT" w:hint="default"/>
      <w:b w:val="0"/>
      <w:bCs w:val="0"/>
      <w:i w:val="0"/>
      <w:iCs w:val="0"/>
      <w:color w:val="000000"/>
      <w:sz w:val="22"/>
      <w:szCs w:val="22"/>
    </w:rPr>
  </w:style>
  <w:style w:type="paragraph" w:styleId="NormalWeb">
    <w:name w:val="Normal (Web)"/>
    <w:basedOn w:val="Normal"/>
    <w:uiPriority w:val="99"/>
    <w:unhideWhenUsed/>
    <w:rsid w:val="00CA65F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62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E07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0703"/>
    <w:rPr>
      <w:rFonts w:ascii="Tahoma" w:hAnsi="Tahoma" w:cs="Tahoma"/>
      <w:sz w:val="16"/>
      <w:szCs w:val="16"/>
    </w:rPr>
  </w:style>
  <w:style w:type="paragraph" w:styleId="En-tte">
    <w:name w:val="header"/>
    <w:basedOn w:val="Normal"/>
    <w:link w:val="En-tteCar"/>
    <w:uiPriority w:val="99"/>
    <w:unhideWhenUsed/>
    <w:rsid w:val="00A3456D"/>
    <w:pPr>
      <w:tabs>
        <w:tab w:val="center" w:pos="4680"/>
        <w:tab w:val="right" w:pos="9360"/>
      </w:tabs>
      <w:spacing w:after="0" w:line="240" w:lineRule="auto"/>
    </w:pPr>
  </w:style>
  <w:style w:type="character" w:customStyle="1" w:styleId="En-tteCar">
    <w:name w:val="En-tête Car"/>
    <w:basedOn w:val="Policepardfaut"/>
    <w:link w:val="En-tte"/>
    <w:uiPriority w:val="99"/>
    <w:rsid w:val="00A3456D"/>
  </w:style>
  <w:style w:type="paragraph" w:styleId="Pieddepage">
    <w:name w:val="footer"/>
    <w:basedOn w:val="Normal"/>
    <w:link w:val="PieddepageCar"/>
    <w:uiPriority w:val="99"/>
    <w:unhideWhenUsed/>
    <w:rsid w:val="00A3456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3456D"/>
  </w:style>
  <w:style w:type="character" w:styleId="Marquedecommentaire">
    <w:name w:val="annotation reference"/>
    <w:basedOn w:val="Policepardfaut"/>
    <w:uiPriority w:val="99"/>
    <w:semiHidden/>
    <w:unhideWhenUsed/>
    <w:rsid w:val="00031209"/>
    <w:rPr>
      <w:sz w:val="16"/>
      <w:szCs w:val="16"/>
    </w:rPr>
  </w:style>
  <w:style w:type="paragraph" w:styleId="Commentaire">
    <w:name w:val="annotation text"/>
    <w:basedOn w:val="Normal"/>
    <w:link w:val="CommentaireCar"/>
    <w:uiPriority w:val="99"/>
    <w:unhideWhenUsed/>
    <w:rsid w:val="00031209"/>
    <w:pPr>
      <w:spacing w:line="240" w:lineRule="auto"/>
    </w:pPr>
    <w:rPr>
      <w:sz w:val="20"/>
      <w:szCs w:val="20"/>
    </w:rPr>
  </w:style>
  <w:style w:type="character" w:customStyle="1" w:styleId="CommentaireCar">
    <w:name w:val="Commentaire Car"/>
    <w:basedOn w:val="Policepardfaut"/>
    <w:link w:val="Commentaire"/>
    <w:uiPriority w:val="99"/>
    <w:rsid w:val="00031209"/>
    <w:rPr>
      <w:sz w:val="20"/>
      <w:szCs w:val="20"/>
    </w:rPr>
  </w:style>
  <w:style w:type="paragraph" w:styleId="Objetducommentaire">
    <w:name w:val="annotation subject"/>
    <w:basedOn w:val="Commentaire"/>
    <w:next w:val="Commentaire"/>
    <w:link w:val="ObjetducommentaireCar"/>
    <w:uiPriority w:val="99"/>
    <w:semiHidden/>
    <w:unhideWhenUsed/>
    <w:rsid w:val="00803FEB"/>
    <w:rPr>
      <w:b/>
      <w:bCs/>
    </w:rPr>
  </w:style>
  <w:style w:type="character" w:customStyle="1" w:styleId="ObjetducommentaireCar">
    <w:name w:val="Objet du commentaire Car"/>
    <w:basedOn w:val="CommentaireCar"/>
    <w:link w:val="Objetducommentaire"/>
    <w:uiPriority w:val="99"/>
    <w:semiHidden/>
    <w:rsid w:val="00803FEB"/>
    <w:rPr>
      <w:b/>
      <w:bCs/>
      <w:sz w:val="20"/>
      <w:szCs w:val="20"/>
    </w:rPr>
  </w:style>
  <w:style w:type="character" w:styleId="Rfrenceintense">
    <w:name w:val="Intense Reference"/>
    <w:basedOn w:val="Policepardfaut"/>
    <w:uiPriority w:val="32"/>
    <w:qFormat/>
    <w:rsid w:val="0086783D"/>
    <w:rPr>
      <w:b/>
      <w:bCs/>
      <w:smallCaps/>
      <w:color w:val="C0504D" w:themeColor="accent2"/>
      <w:spacing w:val="5"/>
      <w:u w:val="single"/>
    </w:rPr>
  </w:style>
  <w:style w:type="paragraph" w:customStyle="1" w:styleId="TableParagraph">
    <w:name w:val="Table Paragraph"/>
    <w:basedOn w:val="Normal"/>
    <w:uiPriority w:val="1"/>
    <w:qFormat/>
    <w:rsid w:val="00527E6E"/>
    <w:pPr>
      <w:widowControl w:val="0"/>
      <w:autoSpaceDE w:val="0"/>
      <w:autoSpaceDN w:val="0"/>
      <w:spacing w:after="0" w:line="240" w:lineRule="auto"/>
    </w:pPr>
    <w:rPr>
      <w:rFonts w:ascii="Gill Sans MT" w:eastAsia="Gill Sans MT" w:hAnsi="Gill Sans MT" w:cs="Gill Sans MT"/>
      <w:lang w:bidi="en-US"/>
    </w:rPr>
  </w:style>
  <w:style w:type="paragraph" w:styleId="Rvision">
    <w:name w:val="Revision"/>
    <w:hidden/>
    <w:uiPriority w:val="99"/>
    <w:semiHidden/>
    <w:rsid w:val="00BB0608"/>
    <w:pPr>
      <w:spacing w:after="0" w:line="240" w:lineRule="auto"/>
    </w:pPr>
  </w:style>
  <w:style w:type="character" w:customStyle="1" w:styleId="Lienhype">
    <w:name w:val="Lien hype"/>
    <w:uiPriority w:val="99"/>
    <w:rsid w:val="0069051E"/>
    <w:rPr>
      <w:b/>
      <w:color w:val="1E4A6F"/>
      <w:u w:val="none"/>
      <w:effect w:val="none"/>
    </w:rPr>
  </w:style>
  <w:style w:type="paragraph" w:styleId="En-ttedetabledesmatires">
    <w:name w:val="TOC Heading"/>
    <w:basedOn w:val="Titre1"/>
    <w:next w:val="Normal"/>
    <w:uiPriority w:val="39"/>
    <w:unhideWhenUsed/>
    <w:qFormat/>
    <w:rsid w:val="00FC556F"/>
    <w:pPr>
      <w:spacing w:line="259" w:lineRule="auto"/>
      <w:outlineLvl w:val="9"/>
    </w:pPr>
  </w:style>
  <w:style w:type="paragraph" w:styleId="TM1">
    <w:name w:val="toc 1"/>
    <w:basedOn w:val="Normal"/>
    <w:next w:val="Normal"/>
    <w:autoRedefine/>
    <w:uiPriority w:val="39"/>
    <w:unhideWhenUsed/>
    <w:rsid w:val="00FC556F"/>
    <w:pPr>
      <w:spacing w:after="100"/>
    </w:pPr>
  </w:style>
  <w:style w:type="paragraph" w:styleId="TM2">
    <w:name w:val="toc 2"/>
    <w:basedOn w:val="Normal"/>
    <w:next w:val="Normal"/>
    <w:autoRedefine/>
    <w:uiPriority w:val="39"/>
    <w:unhideWhenUsed/>
    <w:rsid w:val="00FC556F"/>
    <w:pPr>
      <w:spacing w:after="100"/>
      <w:ind w:left="220"/>
    </w:pPr>
  </w:style>
  <w:style w:type="character" w:styleId="Lienhypertexte">
    <w:name w:val="Hyperlink"/>
    <w:basedOn w:val="Policepardfaut"/>
    <w:uiPriority w:val="99"/>
    <w:unhideWhenUsed/>
    <w:rsid w:val="00FC556F"/>
    <w:rPr>
      <w:color w:val="0000FF" w:themeColor="hyperlink"/>
      <w:u w:val="single"/>
    </w:rPr>
  </w:style>
  <w:style w:type="paragraph" w:customStyle="1" w:styleId="Default">
    <w:name w:val="Default"/>
    <w:rsid w:val="00762385"/>
    <w:pPr>
      <w:autoSpaceDE w:val="0"/>
      <w:autoSpaceDN w:val="0"/>
      <w:adjustRightInd w:val="0"/>
      <w:spacing w:after="0"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3021">
      <w:bodyDiv w:val="1"/>
      <w:marLeft w:val="0"/>
      <w:marRight w:val="0"/>
      <w:marTop w:val="0"/>
      <w:marBottom w:val="0"/>
      <w:divBdr>
        <w:top w:val="none" w:sz="0" w:space="0" w:color="auto"/>
        <w:left w:val="none" w:sz="0" w:space="0" w:color="auto"/>
        <w:bottom w:val="none" w:sz="0" w:space="0" w:color="auto"/>
        <w:right w:val="none" w:sz="0" w:space="0" w:color="auto"/>
      </w:divBdr>
    </w:div>
    <w:div w:id="62260805">
      <w:bodyDiv w:val="1"/>
      <w:marLeft w:val="0"/>
      <w:marRight w:val="0"/>
      <w:marTop w:val="0"/>
      <w:marBottom w:val="0"/>
      <w:divBdr>
        <w:top w:val="none" w:sz="0" w:space="0" w:color="auto"/>
        <w:left w:val="none" w:sz="0" w:space="0" w:color="auto"/>
        <w:bottom w:val="none" w:sz="0" w:space="0" w:color="auto"/>
        <w:right w:val="none" w:sz="0" w:space="0" w:color="auto"/>
      </w:divBdr>
    </w:div>
    <w:div w:id="84036801">
      <w:bodyDiv w:val="1"/>
      <w:marLeft w:val="0"/>
      <w:marRight w:val="0"/>
      <w:marTop w:val="0"/>
      <w:marBottom w:val="0"/>
      <w:divBdr>
        <w:top w:val="none" w:sz="0" w:space="0" w:color="auto"/>
        <w:left w:val="none" w:sz="0" w:space="0" w:color="auto"/>
        <w:bottom w:val="none" w:sz="0" w:space="0" w:color="auto"/>
        <w:right w:val="none" w:sz="0" w:space="0" w:color="auto"/>
      </w:divBdr>
    </w:div>
    <w:div w:id="87847078">
      <w:bodyDiv w:val="1"/>
      <w:marLeft w:val="0"/>
      <w:marRight w:val="0"/>
      <w:marTop w:val="0"/>
      <w:marBottom w:val="0"/>
      <w:divBdr>
        <w:top w:val="none" w:sz="0" w:space="0" w:color="auto"/>
        <w:left w:val="none" w:sz="0" w:space="0" w:color="auto"/>
        <w:bottom w:val="none" w:sz="0" w:space="0" w:color="auto"/>
        <w:right w:val="none" w:sz="0" w:space="0" w:color="auto"/>
      </w:divBdr>
    </w:div>
    <w:div w:id="98376177">
      <w:bodyDiv w:val="1"/>
      <w:marLeft w:val="0"/>
      <w:marRight w:val="0"/>
      <w:marTop w:val="0"/>
      <w:marBottom w:val="0"/>
      <w:divBdr>
        <w:top w:val="none" w:sz="0" w:space="0" w:color="auto"/>
        <w:left w:val="none" w:sz="0" w:space="0" w:color="auto"/>
        <w:bottom w:val="none" w:sz="0" w:space="0" w:color="auto"/>
        <w:right w:val="none" w:sz="0" w:space="0" w:color="auto"/>
      </w:divBdr>
    </w:div>
    <w:div w:id="130489103">
      <w:bodyDiv w:val="1"/>
      <w:marLeft w:val="0"/>
      <w:marRight w:val="0"/>
      <w:marTop w:val="0"/>
      <w:marBottom w:val="0"/>
      <w:divBdr>
        <w:top w:val="none" w:sz="0" w:space="0" w:color="auto"/>
        <w:left w:val="none" w:sz="0" w:space="0" w:color="auto"/>
        <w:bottom w:val="none" w:sz="0" w:space="0" w:color="auto"/>
        <w:right w:val="none" w:sz="0" w:space="0" w:color="auto"/>
      </w:divBdr>
    </w:div>
    <w:div w:id="167914483">
      <w:bodyDiv w:val="1"/>
      <w:marLeft w:val="0"/>
      <w:marRight w:val="0"/>
      <w:marTop w:val="0"/>
      <w:marBottom w:val="0"/>
      <w:divBdr>
        <w:top w:val="none" w:sz="0" w:space="0" w:color="auto"/>
        <w:left w:val="none" w:sz="0" w:space="0" w:color="auto"/>
        <w:bottom w:val="none" w:sz="0" w:space="0" w:color="auto"/>
        <w:right w:val="none" w:sz="0" w:space="0" w:color="auto"/>
      </w:divBdr>
    </w:div>
    <w:div w:id="178009195">
      <w:bodyDiv w:val="1"/>
      <w:marLeft w:val="0"/>
      <w:marRight w:val="0"/>
      <w:marTop w:val="0"/>
      <w:marBottom w:val="0"/>
      <w:divBdr>
        <w:top w:val="none" w:sz="0" w:space="0" w:color="auto"/>
        <w:left w:val="none" w:sz="0" w:space="0" w:color="auto"/>
        <w:bottom w:val="none" w:sz="0" w:space="0" w:color="auto"/>
        <w:right w:val="none" w:sz="0" w:space="0" w:color="auto"/>
      </w:divBdr>
    </w:div>
    <w:div w:id="270934872">
      <w:bodyDiv w:val="1"/>
      <w:marLeft w:val="0"/>
      <w:marRight w:val="0"/>
      <w:marTop w:val="0"/>
      <w:marBottom w:val="0"/>
      <w:divBdr>
        <w:top w:val="none" w:sz="0" w:space="0" w:color="auto"/>
        <w:left w:val="none" w:sz="0" w:space="0" w:color="auto"/>
        <w:bottom w:val="none" w:sz="0" w:space="0" w:color="auto"/>
        <w:right w:val="none" w:sz="0" w:space="0" w:color="auto"/>
      </w:divBdr>
    </w:div>
    <w:div w:id="442845089">
      <w:bodyDiv w:val="1"/>
      <w:marLeft w:val="0"/>
      <w:marRight w:val="0"/>
      <w:marTop w:val="0"/>
      <w:marBottom w:val="0"/>
      <w:divBdr>
        <w:top w:val="none" w:sz="0" w:space="0" w:color="auto"/>
        <w:left w:val="none" w:sz="0" w:space="0" w:color="auto"/>
        <w:bottom w:val="none" w:sz="0" w:space="0" w:color="auto"/>
        <w:right w:val="none" w:sz="0" w:space="0" w:color="auto"/>
      </w:divBdr>
    </w:div>
    <w:div w:id="466972086">
      <w:bodyDiv w:val="1"/>
      <w:marLeft w:val="0"/>
      <w:marRight w:val="0"/>
      <w:marTop w:val="0"/>
      <w:marBottom w:val="0"/>
      <w:divBdr>
        <w:top w:val="none" w:sz="0" w:space="0" w:color="auto"/>
        <w:left w:val="none" w:sz="0" w:space="0" w:color="auto"/>
        <w:bottom w:val="none" w:sz="0" w:space="0" w:color="auto"/>
        <w:right w:val="none" w:sz="0" w:space="0" w:color="auto"/>
      </w:divBdr>
    </w:div>
    <w:div w:id="484664310">
      <w:bodyDiv w:val="1"/>
      <w:marLeft w:val="0"/>
      <w:marRight w:val="0"/>
      <w:marTop w:val="0"/>
      <w:marBottom w:val="0"/>
      <w:divBdr>
        <w:top w:val="none" w:sz="0" w:space="0" w:color="auto"/>
        <w:left w:val="none" w:sz="0" w:space="0" w:color="auto"/>
        <w:bottom w:val="none" w:sz="0" w:space="0" w:color="auto"/>
        <w:right w:val="none" w:sz="0" w:space="0" w:color="auto"/>
      </w:divBdr>
    </w:div>
    <w:div w:id="514344829">
      <w:bodyDiv w:val="1"/>
      <w:marLeft w:val="0"/>
      <w:marRight w:val="0"/>
      <w:marTop w:val="0"/>
      <w:marBottom w:val="0"/>
      <w:divBdr>
        <w:top w:val="none" w:sz="0" w:space="0" w:color="auto"/>
        <w:left w:val="none" w:sz="0" w:space="0" w:color="auto"/>
        <w:bottom w:val="none" w:sz="0" w:space="0" w:color="auto"/>
        <w:right w:val="none" w:sz="0" w:space="0" w:color="auto"/>
      </w:divBdr>
    </w:div>
    <w:div w:id="542403109">
      <w:bodyDiv w:val="1"/>
      <w:marLeft w:val="0"/>
      <w:marRight w:val="0"/>
      <w:marTop w:val="0"/>
      <w:marBottom w:val="0"/>
      <w:divBdr>
        <w:top w:val="none" w:sz="0" w:space="0" w:color="auto"/>
        <w:left w:val="none" w:sz="0" w:space="0" w:color="auto"/>
        <w:bottom w:val="none" w:sz="0" w:space="0" w:color="auto"/>
        <w:right w:val="none" w:sz="0" w:space="0" w:color="auto"/>
      </w:divBdr>
    </w:div>
    <w:div w:id="662003183">
      <w:bodyDiv w:val="1"/>
      <w:marLeft w:val="0"/>
      <w:marRight w:val="0"/>
      <w:marTop w:val="0"/>
      <w:marBottom w:val="0"/>
      <w:divBdr>
        <w:top w:val="none" w:sz="0" w:space="0" w:color="auto"/>
        <w:left w:val="none" w:sz="0" w:space="0" w:color="auto"/>
        <w:bottom w:val="none" w:sz="0" w:space="0" w:color="auto"/>
        <w:right w:val="none" w:sz="0" w:space="0" w:color="auto"/>
      </w:divBdr>
    </w:div>
    <w:div w:id="722296832">
      <w:bodyDiv w:val="1"/>
      <w:marLeft w:val="0"/>
      <w:marRight w:val="0"/>
      <w:marTop w:val="0"/>
      <w:marBottom w:val="0"/>
      <w:divBdr>
        <w:top w:val="none" w:sz="0" w:space="0" w:color="auto"/>
        <w:left w:val="none" w:sz="0" w:space="0" w:color="auto"/>
        <w:bottom w:val="none" w:sz="0" w:space="0" w:color="auto"/>
        <w:right w:val="none" w:sz="0" w:space="0" w:color="auto"/>
      </w:divBdr>
    </w:div>
    <w:div w:id="796332774">
      <w:bodyDiv w:val="1"/>
      <w:marLeft w:val="0"/>
      <w:marRight w:val="0"/>
      <w:marTop w:val="0"/>
      <w:marBottom w:val="0"/>
      <w:divBdr>
        <w:top w:val="none" w:sz="0" w:space="0" w:color="auto"/>
        <w:left w:val="none" w:sz="0" w:space="0" w:color="auto"/>
        <w:bottom w:val="none" w:sz="0" w:space="0" w:color="auto"/>
        <w:right w:val="none" w:sz="0" w:space="0" w:color="auto"/>
      </w:divBdr>
      <w:divsChild>
        <w:div w:id="216203399">
          <w:marLeft w:val="0"/>
          <w:marRight w:val="0"/>
          <w:marTop w:val="15"/>
          <w:marBottom w:val="0"/>
          <w:divBdr>
            <w:top w:val="single" w:sz="48" w:space="0" w:color="auto"/>
            <w:left w:val="single" w:sz="48" w:space="0" w:color="auto"/>
            <w:bottom w:val="single" w:sz="48" w:space="0" w:color="auto"/>
            <w:right w:val="single" w:sz="48" w:space="0" w:color="auto"/>
          </w:divBdr>
          <w:divsChild>
            <w:div w:id="1889104020">
              <w:marLeft w:val="0"/>
              <w:marRight w:val="0"/>
              <w:marTop w:val="0"/>
              <w:marBottom w:val="0"/>
              <w:divBdr>
                <w:top w:val="none" w:sz="0" w:space="0" w:color="auto"/>
                <w:left w:val="none" w:sz="0" w:space="0" w:color="auto"/>
                <w:bottom w:val="none" w:sz="0" w:space="0" w:color="auto"/>
                <w:right w:val="none" w:sz="0" w:space="0" w:color="auto"/>
              </w:divBdr>
              <w:divsChild>
                <w:div w:id="1131754249">
                  <w:marLeft w:val="0"/>
                  <w:marRight w:val="0"/>
                  <w:marTop w:val="0"/>
                  <w:marBottom w:val="0"/>
                  <w:divBdr>
                    <w:top w:val="none" w:sz="0" w:space="0" w:color="auto"/>
                    <w:left w:val="none" w:sz="0" w:space="0" w:color="auto"/>
                    <w:bottom w:val="none" w:sz="0" w:space="0" w:color="auto"/>
                    <w:right w:val="none" w:sz="0" w:space="0" w:color="auto"/>
                  </w:divBdr>
                </w:div>
                <w:div w:id="1689334356">
                  <w:marLeft w:val="0"/>
                  <w:marRight w:val="0"/>
                  <w:marTop w:val="0"/>
                  <w:marBottom w:val="0"/>
                  <w:divBdr>
                    <w:top w:val="none" w:sz="0" w:space="0" w:color="auto"/>
                    <w:left w:val="none" w:sz="0" w:space="0" w:color="auto"/>
                    <w:bottom w:val="none" w:sz="0" w:space="0" w:color="auto"/>
                    <w:right w:val="none" w:sz="0" w:space="0" w:color="auto"/>
                  </w:divBdr>
                </w:div>
                <w:div w:id="1414159713">
                  <w:marLeft w:val="0"/>
                  <w:marRight w:val="0"/>
                  <w:marTop w:val="0"/>
                  <w:marBottom w:val="0"/>
                  <w:divBdr>
                    <w:top w:val="none" w:sz="0" w:space="0" w:color="auto"/>
                    <w:left w:val="none" w:sz="0" w:space="0" w:color="auto"/>
                    <w:bottom w:val="none" w:sz="0" w:space="0" w:color="auto"/>
                    <w:right w:val="none" w:sz="0" w:space="0" w:color="auto"/>
                  </w:divBdr>
                </w:div>
                <w:div w:id="2069957876">
                  <w:marLeft w:val="0"/>
                  <w:marRight w:val="0"/>
                  <w:marTop w:val="0"/>
                  <w:marBottom w:val="0"/>
                  <w:divBdr>
                    <w:top w:val="none" w:sz="0" w:space="0" w:color="auto"/>
                    <w:left w:val="none" w:sz="0" w:space="0" w:color="auto"/>
                    <w:bottom w:val="none" w:sz="0" w:space="0" w:color="auto"/>
                    <w:right w:val="none" w:sz="0" w:space="0" w:color="auto"/>
                  </w:divBdr>
                </w:div>
                <w:div w:id="1699505426">
                  <w:marLeft w:val="0"/>
                  <w:marRight w:val="0"/>
                  <w:marTop w:val="0"/>
                  <w:marBottom w:val="0"/>
                  <w:divBdr>
                    <w:top w:val="none" w:sz="0" w:space="0" w:color="auto"/>
                    <w:left w:val="none" w:sz="0" w:space="0" w:color="auto"/>
                    <w:bottom w:val="none" w:sz="0" w:space="0" w:color="auto"/>
                    <w:right w:val="none" w:sz="0" w:space="0" w:color="auto"/>
                  </w:divBdr>
                </w:div>
                <w:div w:id="39860535">
                  <w:marLeft w:val="0"/>
                  <w:marRight w:val="0"/>
                  <w:marTop w:val="0"/>
                  <w:marBottom w:val="0"/>
                  <w:divBdr>
                    <w:top w:val="none" w:sz="0" w:space="0" w:color="auto"/>
                    <w:left w:val="none" w:sz="0" w:space="0" w:color="auto"/>
                    <w:bottom w:val="none" w:sz="0" w:space="0" w:color="auto"/>
                    <w:right w:val="none" w:sz="0" w:space="0" w:color="auto"/>
                  </w:divBdr>
                </w:div>
                <w:div w:id="438373644">
                  <w:marLeft w:val="0"/>
                  <w:marRight w:val="0"/>
                  <w:marTop w:val="0"/>
                  <w:marBottom w:val="0"/>
                  <w:divBdr>
                    <w:top w:val="none" w:sz="0" w:space="0" w:color="auto"/>
                    <w:left w:val="none" w:sz="0" w:space="0" w:color="auto"/>
                    <w:bottom w:val="none" w:sz="0" w:space="0" w:color="auto"/>
                    <w:right w:val="none" w:sz="0" w:space="0" w:color="auto"/>
                  </w:divBdr>
                </w:div>
                <w:div w:id="328144691">
                  <w:marLeft w:val="0"/>
                  <w:marRight w:val="0"/>
                  <w:marTop w:val="0"/>
                  <w:marBottom w:val="0"/>
                  <w:divBdr>
                    <w:top w:val="none" w:sz="0" w:space="0" w:color="auto"/>
                    <w:left w:val="none" w:sz="0" w:space="0" w:color="auto"/>
                    <w:bottom w:val="none" w:sz="0" w:space="0" w:color="auto"/>
                    <w:right w:val="none" w:sz="0" w:space="0" w:color="auto"/>
                  </w:divBdr>
                </w:div>
                <w:div w:id="2109962292">
                  <w:marLeft w:val="0"/>
                  <w:marRight w:val="0"/>
                  <w:marTop w:val="0"/>
                  <w:marBottom w:val="0"/>
                  <w:divBdr>
                    <w:top w:val="none" w:sz="0" w:space="0" w:color="auto"/>
                    <w:left w:val="none" w:sz="0" w:space="0" w:color="auto"/>
                    <w:bottom w:val="none" w:sz="0" w:space="0" w:color="auto"/>
                    <w:right w:val="none" w:sz="0" w:space="0" w:color="auto"/>
                  </w:divBdr>
                </w:div>
                <w:div w:id="117841196">
                  <w:marLeft w:val="0"/>
                  <w:marRight w:val="0"/>
                  <w:marTop w:val="0"/>
                  <w:marBottom w:val="0"/>
                  <w:divBdr>
                    <w:top w:val="none" w:sz="0" w:space="0" w:color="auto"/>
                    <w:left w:val="none" w:sz="0" w:space="0" w:color="auto"/>
                    <w:bottom w:val="none" w:sz="0" w:space="0" w:color="auto"/>
                    <w:right w:val="none" w:sz="0" w:space="0" w:color="auto"/>
                  </w:divBdr>
                </w:div>
                <w:div w:id="1111322758">
                  <w:marLeft w:val="0"/>
                  <w:marRight w:val="0"/>
                  <w:marTop w:val="0"/>
                  <w:marBottom w:val="0"/>
                  <w:divBdr>
                    <w:top w:val="none" w:sz="0" w:space="0" w:color="auto"/>
                    <w:left w:val="none" w:sz="0" w:space="0" w:color="auto"/>
                    <w:bottom w:val="none" w:sz="0" w:space="0" w:color="auto"/>
                    <w:right w:val="none" w:sz="0" w:space="0" w:color="auto"/>
                  </w:divBdr>
                </w:div>
                <w:div w:id="2004232555">
                  <w:marLeft w:val="0"/>
                  <w:marRight w:val="0"/>
                  <w:marTop w:val="0"/>
                  <w:marBottom w:val="0"/>
                  <w:divBdr>
                    <w:top w:val="none" w:sz="0" w:space="0" w:color="auto"/>
                    <w:left w:val="none" w:sz="0" w:space="0" w:color="auto"/>
                    <w:bottom w:val="none" w:sz="0" w:space="0" w:color="auto"/>
                    <w:right w:val="none" w:sz="0" w:space="0" w:color="auto"/>
                  </w:divBdr>
                </w:div>
                <w:div w:id="2087800488">
                  <w:marLeft w:val="0"/>
                  <w:marRight w:val="0"/>
                  <w:marTop w:val="0"/>
                  <w:marBottom w:val="0"/>
                  <w:divBdr>
                    <w:top w:val="none" w:sz="0" w:space="0" w:color="auto"/>
                    <w:left w:val="none" w:sz="0" w:space="0" w:color="auto"/>
                    <w:bottom w:val="none" w:sz="0" w:space="0" w:color="auto"/>
                    <w:right w:val="none" w:sz="0" w:space="0" w:color="auto"/>
                  </w:divBdr>
                </w:div>
                <w:div w:id="584146089">
                  <w:marLeft w:val="0"/>
                  <w:marRight w:val="0"/>
                  <w:marTop w:val="0"/>
                  <w:marBottom w:val="0"/>
                  <w:divBdr>
                    <w:top w:val="none" w:sz="0" w:space="0" w:color="auto"/>
                    <w:left w:val="none" w:sz="0" w:space="0" w:color="auto"/>
                    <w:bottom w:val="none" w:sz="0" w:space="0" w:color="auto"/>
                    <w:right w:val="none" w:sz="0" w:space="0" w:color="auto"/>
                  </w:divBdr>
                </w:div>
                <w:div w:id="1344278941">
                  <w:marLeft w:val="0"/>
                  <w:marRight w:val="0"/>
                  <w:marTop w:val="0"/>
                  <w:marBottom w:val="0"/>
                  <w:divBdr>
                    <w:top w:val="none" w:sz="0" w:space="0" w:color="auto"/>
                    <w:left w:val="none" w:sz="0" w:space="0" w:color="auto"/>
                    <w:bottom w:val="none" w:sz="0" w:space="0" w:color="auto"/>
                    <w:right w:val="none" w:sz="0" w:space="0" w:color="auto"/>
                  </w:divBdr>
                </w:div>
                <w:div w:id="831678918">
                  <w:marLeft w:val="0"/>
                  <w:marRight w:val="0"/>
                  <w:marTop w:val="0"/>
                  <w:marBottom w:val="0"/>
                  <w:divBdr>
                    <w:top w:val="none" w:sz="0" w:space="0" w:color="auto"/>
                    <w:left w:val="none" w:sz="0" w:space="0" w:color="auto"/>
                    <w:bottom w:val="none" w:sz="0" w:space="0" w:color="auto"/>
                    <w:right w:val="none" w:sz="0" w:space="0" w:color="auto"/>
                  </w:divBdr>
                </w:div>
                <w:div w:id="1980770056">
                  <w:marLeft w:val="0"/>
                  <w:marRight w:val="0"/>
                  <w:marTop w:val="0"/>
                  <w:marBottom w:val="0"/>
                  <w:divBdr>
                    <w:top w:val="none" w:sz="0" w:space="0" w:color="auto"/>
                    <w:left w:val="none" w:sz="0" w:space="0" w:color="auto"/>
                    <w:bottom w:val="none" w:sz="0" w:space="0" w:color="auto"/>
                    <w:right w:val="none" w:sz="0" w:space="0" w:color="auto"/>
                  </w:divBdr>
                </w:div>
                <w:div w:id="1914773148">
                  <w:marLeft w:val="0"/>
                  <w:marRight w:val="0"/>
                  <w:marTop w:val="0"/>
                  <w:marBottom w:val="0"/>
                  <w:divBdr>
                    <w:top w:val="none" w:sz="0" w:space="0" w:color="auto"/>
                    <w:left w:val="none" w:sz="0" w:space="0" w:color="auto"/>
                    <w:bottom w:val="none" w:sz="0" w:space="0" w:color="auto"/>
                    <w:right w:val="none" w:sz="0" w:space="0" w:color="auto"/>
                  </w:divBdr>
                </w:div>
                <w:div w:id="1557352679">
                  <w:marLeft w:val="0"/>
                  <w:marRight w:val="0"/>
                  <w:marTop w:val="0"/>
                  <w:marBottom w:val="0"/>
                  <w:divBdr>
                    <w:top w:val="none" w:sz="0" w:space="0" w:color="auto"/>
                    <w:left w:val="none" w:sz="0" w:space="0" w:color="auto"/>
                    <w:bottom w:val="none" w:sz="0" w:space="0" w:color="auto"/>
                    <w:right w:val="none" w:sz="0" w:space="0" w:color="auto"/>
                  </w:divBdr>
                </w:div>
                <w:div w:id="1589341297">
                  <w:marLeft w:val="0"/>
                  <w:marRight w:val="0"/>
                  <w:marTop w:val="0"/>
                  <w:marBottom w:val="0"/>
                  <w:divBdr>
                    <w:top w:val="none" w:sz="0" w:space="0" w:color="auto"/>
                    <w:left w:val="none" w:sz="0" w:space="0" w:color="auto"/>
                    <w:bottom w:val="none" w:sz="0" w:space="0" w:color="auto"/>
                    <w:right w:val="none" w:sz="0" w:space="0" w:color="auto"/>
                  </w:divBdr>
                </w:div>
                <w:div w:id="1599361698">
                  <w:marLeft w:val="0"/>
                  <w:marRight w:val="0"/>
                  <w:marTop w:val="0"/>
                  <w:marBottom w:val="0"/>
                  <w:divBdr>
                    <w:top w:val="none" w:sz="0" w:space="0" w:color="auto"/>
                    <w:left w:val="none" w:sz="0" w:space="0" w:color="auto"/>
                    <w:bottom w:val="none" w:sz="0" w:space="0" w:color="auto"/>
                    <w:right w:val="none" w:sz="0" w:space="0" w:color="auto"/>
                  </w:divBdr>
                </w:div>
                <w:div w:id="596713467">
                  <w:marLeft w:val="0"/>
                  <w:marRight w:val="0"/>
                  <w:marTop w:val="0"/>
                  <w:marBottom w:val="0"/>
                  <w:divBdr>
                    <w:top w:val="none" w:sz="0" w:space="0" w:color="auto"/>
                    <w:left w:val="none" w:sz="0" w:space="0" w:color="auto"/>
                    <w:bottom w:val="none" w:sz="0" w:space="0" w:color="auto"/>
                    <w:right w:val="none" w:sz="0" w:space="0" w:color="auto"/>
                  </w:divBdr>
                </w:div>
                <w:div w:id="13769285">
                  <w:marLeft w:val="0"/>
                  <w:marRight w:val="0"/>
                  <w:marTop w:val="0"/>
                  <w:marBottom w:val="0"/>
                  <w:divBdr>
                    <w:top w:val="none" w:sz="0" w:space="0" w:color="auto"/>
                    <w:left w:val="none" w:sz="0" w:space="0" w:color="auto"/>
                    <w:bottom w:val="none" w:sz="0" w:space="0" w:color="auto"/>
                    <w:right w:val="none" w:sz="0" w:space="0" w:color="auto"/>
                  </w:divBdr>
                </w:div>
                <w:div w:id="1681396818">
                  <w:marLeft w:val="0"/>
                  <w:marRight w:val="0"/>
                  <w:marTop w:val="0"/>
                  <w:marBottom w:val="0"/>
                  <w:divBdr>
                    <w:top w:val="none" w:sz="0" w:space="0" w:color="auto"/>
                    <w:left w:val="none" w:sz="0" w:space="0" w:color="auto"/>
                    <w:bottom w:val="none" w:sz="0" w:space="0" w:color="auto"/>
                    <w:right w:val="none" w:sz="0" w:space="0" w:color="auto"/>
                  </w:divBdr>
                </w:div>
                <w:div w:id="354310510">
                  <w:marLeft w:val="0"/>
                  <w:marRight w:val="0"/>
                  <w:marTop w:val="0"/>
                  <w:marBottom w:val="0"/>
                  <w:divBdr>
                    <w:top w:val="none" w:sz="0" w:space="0" w:color="auto"/>
                    <w:left w:val="none" w:sz="0" w:space="0" w:color="auto"/>
                    <w:bottom w:val="none" w:sz="0" w:space="0" w:color="auto"/>
                    <w:right w:val="none" w:sz="0" w:space="0" w:color="auto"/>
                  </w:divBdr>
                </w:div>
                <w:div w:id="93790433">
                  <w:marLeft w:val="0"/>
                  <w:marRight w:val="0"/>
                  <w:marTop w:val="0"/>
                  <w:marBottom w:val="0"/>
                  <w:divBdr>
                    <w:top w:val="none" w:sz="0" w:space="0" w:color="auto"/>
                    <w:left w:val="none" w:sz="0" w:space="0" w:color="auto"/>
                    <w:bottom w:val="none" w:sz="0" w:space="0" w:color="auto"/>
                    <w:right w:val="none" w:sz="0" w:space="0" w:color="auto"/>
                  </w:divBdr>
                </w:div>
                <w:div w:id="1618174939">
                  <w:marLeft w:val="0"/>
                  <w:marRight w:val="0"/>
                  <w:marTop w:val="0"/>
                  <w:marBottom w:val="0"/>
                  <w:divBdr>
                    <w:top w:val="none" w:sz="0" w:space="0" w:color="auto"/>
                    <w:left w:val="none" w:sz="0" w:space="0" w:color="auto"/>
                    <w:bottom w:val="none" w:sz="0" w:space="0" w:color="auto"/>
                    <w:right w:val="none" w:sz="0" w:space="0" w:color="auto"/>
                  </w:divBdr>
                </w:div>
                <w:div w:id="1999308877">
                  <w:marLeft w:val="0"/>
                  <w:marRight w:val="0"/>
                  <w:marTop w:val="0"/>
                  <w:marBottom w:val="0"/>
                  <w:divBdr>
                    <w:top w:val="none" w:sz="0" w:space="0" w:color="auto"/>
                    <w:left w:val="none" w:sz="0" w:space="0" w:color="auto"/>
                    <w:bottom w:val="none" w:sz="0" w:space="0" w:color="auto"/>
                    <w:right w:val="none" w:sz="0" w:space="0" w:color="auto"/>
                  </w:divBdr>
                </w:div>
                <w:div w:id="71512805">
                  <w:marLeft w:val="0"/>
                  <w:marRight w:val="0"/>
                  <w:marTop w:val="0"/>
                  <w:marBottom w:val="0"/>
                  <w:divBdr>
                    <w:top w:val="none" w:sz="0" w:space="0" w:color="auto"/>
                    <w:left w:val="none" w:sz="0" w:space="0" w:color="auto"/>
                    <w:bottom w:val="none" w:sz="0" w:space="0" w:color="auto"/>
                    <w:right w:val="none" w:sz="0" w:space="0" w:color="auto"/>
                  </w:divBdr>
                </w:div>
                <w:div w:id="130486258">
                  <w:marLeft w:val="0"/>
                  <w:marRight w:val="0"/>
                  <w:marTop w:val="0"/>
                  <w:marBottom w:val="0"/>
                  <w:divBdr>
                    <w:top w:val="none" w:sz="0" w:space="0" w:color="auto"/>
                    <w:left w:val="none" w:sz="0" w:space="0" w:color="auto"/>
                    <w:bottom w:val="none" w:sz="0" w:space="0" w:color="auto"/>
                    <w:right w:val="none" w:sz="0" w:space="0" w:color="auto"/>
                  </w:divBdr>
                </w:div>
                <w:div w:id="996498997">
                  <w:marLeft w:val="0"/>
                  <w:marRight w:val="0"/>
                  <w:marTop w:val="0"/>
                  <w:marBottom w:val="0"/>
                  <w:divBdr>
                    <w:top w:val="none" w:sz="0" w:space="0" w:color="auto"/>
                    <w:left w:val="none" w:sz="0" w:space="0" w:color="auto"/>
                    <w:bottom w:val="none" w:sz="0" w:space="0" w:color="auto"/>
                    <w:right w:val="none" w:sz="0" w:space="0" w:color="auto"/>
                  </w:divBdr>
                </w:div>
                <w:div w:id="1125974610">
                  <w:marLeft w:val="0"/>
                  <w:marRight w:val="0"/>
                  <w:marTop w:val="0"/>
                  <w:marBottom w:val="0"/>
                  <w:divBdr>
                    <w:top w:val="none" w:sz="0" w:space="0" w:color="auto"/>
                    <w:left w:val="none" w:sz="0" w:space="0" w:color="auto"/>
                    <w:bottom w:val="none" w:sz="0" w:space="0" w:color="auto"/>
                    <w:right w:val="none" w:sz="0" w:space="0" w:color="auto"/>
                  </w:divBdr>
                </w:div>
                <w:div w:id="2116242970">
                  <w:marLeft w:val="0"/>
                  <w:marRight w:val="0"/>
                  <w:marTop w:val="0"/>
                  <w:marBottom w:val="0"/>
                  <w:divBdr>
                    <w:top w:val="none" w:sz="0" w:space="0" w:color="auto"/>
                    <w:left w:val="none" w:sz="0" w:space="0" w:color="auto"/>
                    <w:bottom w:val="none" w:sz="0" w:space="0" w:color="auto"/>
                    <w:right w:val="none" w:sz="0" w:space="0" w:color="auto"/>
                  </w:divBdr>
                </w:div>
                <w:div w:id="1651245670">
                  <w:marLeft w:val="0"/>
                  <w:marRight w:val="0"/>
                  <w:marTop w:val="0"/>
                  <w:marBottom w:val="0"/>
                  <w:divBdr>
                    <w:top w:val="none" w:sz="0" w:space="0" w:color="auto"/>
                    <w:left w:val="none" w:sz="0" w:space="0" w:color="auto"/>
                    <w:bottom w:val="none" w:sz="0" w:space="0" w:color="auto"/>
                    <w:right w:val="none" w:sz="0" w:space="0" w:color="auto"/>
                  </w:divBdr>
                </w:div>
                <w:div w:id="372734300">
                  <w:marLeft w:val="0"/>
                  <w:marRight w:val="0"/>
                  <w:marTop w:val="0"/>
                  <w:marBottom w:val="0"/>
                  <w:divBdr>
                    <w:top w:val="none" w:sz="0" w:space="0" w:color="auto"/>
                    <w:left w:val="none" w:sz="0" w:space="0" w:color="auto"/>
                    <w:bottom w:val="none" w:sz="0" w:space="0" w:color="auto"/>
                    <w:right w:val="none" w:sz="0" w:space="0" w:color="auto"/>
                  </w:divBdr>
                </w:div>
                <w:div w:id="1712729389">
                  <w:marLeft w:val="0"/>
                  <w:marRight w:val="0"/>
                  <w:marTop w:val="0"/>
                  <w:marBottom w:val="0"/>
                  <w:divBdr>
                    <w:top w:val="none" w:sz="0" w:space="0" w:color="auto"/>
                    <w:left w:val="none" w:sz="0" w:space="0" w:color="auto"/>
                    <w:bottom w:val="none" w:sz="0" w:space="0" w:color="auto"/>
                    <w:right w:val="none" w:sz="0" w:space="0" w:color="auto"/>
                  </w:divBdr>
                </w:div>
                <w:div w:id="828834267">
                  <w:marLeft w:val="0"/>
                  <w:marRight w:val="0"/>
                  <w:marTop w:val="0"/>
                  <w:marBottom w:val="0"/>
                  <w:divBdr>
                    <w:top w:val="none" w:sz="0" w:space="0" w:color="auto"/>
                    <w:left w:val="none" w:sz="0" w:space="0" w:color="auto"/>
                    <w:bottom w:val="none" w:sz="0" w:space="0" w:color="auto"/>
                    <w:right w:val="none" w:sz="0" w:space="0" w:color="auto"/>
                  </w:divBdr>
                </w:div>
                <w:div w:id="887255323">
                  <w:marLeft w:val="0"/>
                  <w:marRight w:val="0"/>
                  <w:marTop w:val="0"/>
                  <w:marBottom w:val="0"/>
                  <w:divBdr>
                    <w:top w:val="none" w:sz="0" w:space="0" w:color="auto"/>
                    <w:left w:val="none" w:sz="0" w:space="0" w:color="auto"/>
                    <w:bottom w:val="none" w:sz="0" w:space="0" w:color="auto"/>
                    <w:right w:val="none" w:sz="0" w:space="0" w:color="auto"/>
                  </w:divBdr>
                </w:div>
                <w:div w:id="1012420131">
                  <w:marLeft w:val="0"/>
                  <w:marRight w:val="0"/>
                  <w:marTop w:val="0"/>
                  <w:marBottom w:val="0"/>
                  <w:divBdr>
                    <w:top w:val="none" w:sz="0" w:space="0" w:color="auto"/>
                    <w:left w:val="none" w:sz="0" w:space="0" w:color="auto"/>
                    <w:bottom w:val="none" w:sz="0" w:space="0" w:color="auto"/>
                    <w:right w:val="none" w:sz="0" w:space="0" w:color="auto"/>
                  </w:divBdr>
                </w:div>
                <w:div w:id="815223676">
                  <w:marLeft w:val="0"/>
                  <w:marRight w:val="0"/>
                  <w:marTop w:val="0"/>
                  <w:marBottom w:val="0"/>
                  <w:divBdr>
                    <w:top w:val="none" w:sz="0" w:space="0" w:color="auto"/>
                    <w:left w:val="none" w:sz="0" w:space="0" w:color="auto"/>
                    <w:bottom w:val="none" w:sz="0" w:space="0" w:color="auto"/>
                    <w:right w:val="none" w:sz="0" w:space="0" w:color="auto"/>
                  </w:divBdr>
                </w:div>
                <w:div w:id="1797286206">
                  <w:marLeft w:val="0"/>
                  <w:marRight w:val="0"/>
                  <w:marTop w:val="0"/>
                  <w:marBottom w:val="0"/>
                  <w:divBdr>
                    <w:top w:val="none" w:sz="0" w:space="0" w:color="auto"/>
                    <w:left w:val="none" w:sz="0" w:space="0" w:color="auto"/>
                    <w:bottom w:val="none" w:sz="0" w:space="0" w:color="auto"/>
                    <w:right w:val="none" w:sz="0" w:space="0" w:color="auto"/>
                  </w:divBdr>
                </w:div>
                <w:div w:id="473253626">
                  <w:marLeft w:val="0"/>
                  <w:marRight w:val="0"/>
                  <w:marTop w:val="0"/>
                  <w:marBottom w:val="0"/>
                  <w:divBdr>
                    <w:top w:val="none" w:sz="0" w:space="0" w:color="auto"/>
                    <w:left w:val="none" w:sz="0" w:space="0" w:color="auto"/>
                    <w:bottom w:val="none" w:sz="0" w:space="0" w:color="auto"/>
                    <w:right w:val="none" w:sz="0" w:space="0" w:color="auto"/>
                  </w:divBdr>
                </w:div>
                <w:div w:id="36395935">
                  <w:marLeft w:val="0"/>
                  <w:marRight w:val="0"/>
                  <w:marTop w:val="0"/>
                  <w:marBottom w:val="0"/>
                  <w:divBdr>
                    <w:top w:val="none" w:sz="0" w:space="0" w:color="auto"/>
                    <w:left w:val="none" w:sz="0" w:space="0" w:color="auto"/>
                    <w:bottom w:val="none" w:sz="0" w:space="0" w:color="auto"/>
                    <w:right w:val="none" w:sz="0" w:space="0" w:color="auto"/>
                  </w:divBdr>
                </w:div>
                <w:div w:id="1972437189">
                  <w:marLeft w:val="0"/>
                  <w:marRight w:val="0"/>
                  <w:marTop w:val="0"/>
                  <w:marBottom w:val="0"/>
                  <w:divBdr>
                    <w:top w:val="none" w:sz="0" w:space="0" w:color="auto"/>
                    <w:left w:val="none" w:sz="0" w:space="0" w:color="auto"/>
                    <w:bottom w:val="none" w:sz="0" w:space="0" w:color="auto"/>
                    <w:right w:val="none" w:sz="0" w:space="0" w:color="auto"/>
                  </w:divBdr>
                </w:div>
                <w:div w:id="2139488593">
                  <w:marLeft w:val="0"/>
                  <w:marRight w:val="0"/>
                  <w:marTop w:val="0"/>
                  <w:marBottom w:val="0"/>
                  <w:divBdr>
                    <w:top w:val="none" w:sz="0" w:space="0" w:color="auto"/>
                    <w:left w:val="none" w:sz="0" w:space="0" w:color="auto"/>
                    <w:bottom w:val="none" w:sz="0" w:space="0" w:color="auto"/>
                    <w:right w:val="none" w:sz="0" w:space="0" w:color="auto"/>
                  </w:divBdr>
                </w:div>
                <w:div w:id="235281838">
                  <w:marLeft w:val="0"/>
                  <w:marRight w:val="0"/>
                  <w:marTop w:val="0"/>
                  <w:marBottom w:val="0"/>
                  <w:divBdr>
                    <w:top w:val="none" w:sz="0" w:space="0" w:color="auto"/>
                    <w:left w:val="none" w:sz="0" w:space="0" w:color="auto"/>
                    <w:bottom w:val="none" w:sz="0" w:space="0" w:color="auto"/>
                    <w:right w:val="none" w:sz="0" w:space="0" w:color="auto"/>
                  </w:divBdr>
                </w:div>
                <w:div w:id="702218813">
                  <w:marLeft w:val="0"/>
                  <w:marRight w:val="0"/>
                  <w:marTop w:val="0"/>
                  <w:marBottom w:val="0"/>
                  <w:divBdr>
                    <w:top w:val="none" w:sz="0" w:space="0" w:color="auto"/>
                    <w:left w:val="none" w:sz="0" w:space="0" w:color="auto"/>
                    <w:bottom w:val="none" w:sz="0" w:space="0" w:color="auto"/>
                    <w:right w:val="none" w:sz="0" w:space="0" w:color="auto"/>
                  </w:divBdr>
                </w:div>
                <w:div w:id="1456630655">
                  <w:marLeft w:val="0"/>
                  <w:marRight w:val="0"/>
                  <w:marTop w:val="0"/>
                  <w:marBottom w:val="0"/>
                  <w:divBdr>
                    <w:top w:val="none" w:sz="0" w:space="0" w:color="auto"/>
                    <w:left w:val="none" w:sz="0" w:space="0" w:color="auto"/>
                    <w:bottom w:val="none" w:sz="0" w:space="0" w:color="auto"/>
                    <w:right w:val="none" w:sz="0" w:space="0" w:color="auto"/>
                  </w:divBdr>
                </w:div>
                <w:div w:id="301423545">
                  <w:marLeft w:val="0"/>
                  <w:marRight w:val="0"/>
                  <w:marTop w:val="0"/>
                  <w:marBottom w:val="0"/>
                  <w:divBdr>
                    <w:top w:val="none" w:sz="0" w:space="0" w:color="auto"/>
                    <w:left w:val="none" w:sz="0" w:space="0" w:color="auto"/>
                    <w:bottom w:val="none" w:sz="0" w:space="0" w:color="auto"/>
                    <w:right w:val="none" w:sz="0" w:space="0" w:color="auto"/>
                  </w:divBdr>
                </w:div>
                <w:div w:id="1890994581">
                  <w:marLeft w:val="0"/>
                  <w:marRight w:val="0"/>
                  <w:marTop w:val="0"/>
                  <w:marBottom w:val="0"/>
                  <w:divBdr>
                    <w:top w:val="none" w:sz="0" w:space="0" w:color="auto"/>
                    <w:left w:val="none" w:sz="0" w:space="0" w:color="auto"/>
                    <w:bottom w:val="none" w:sz="0" w:space="0" w:color="auto"/>
                    <w:right w:val="none" w:sz="0" w:space="0" w:color="auto"/>
                  </w:divBdr>
                </w:div>
                <w:div w:id="1705789908">
                  <w:marLeft w:val="0"/>
                  <w:marRight w:val="0"/>
                  <w:marTop w:val="0"/>
                  <w:marBottom w:val="0"/>
                  <w:divBdr>
                    <w:top w:val="none" w:sz="0" w:space="0" w:color="auto"/>
                    <w:left w:val="none" w:sz="0" w:space="0" w:color="auto"/>
                    <w:bottom w:val="none" w:sz="0" w:space="0" w:color="auto"/>
                    <w:right w:val="none" w:sz="0" w:space="0" w:color="auto"/>
                  </w:divBdr>
                </w:div>
                <w:div w:id="1677419003">
                  <w:marLeft w:val="0"/>
                  <w:marRight w:val="0"/>
                  <w:marTop w:val="0"/>
                  <w:marBottom w:val="0"/>
                  <w:divBdr>
                    <w:top w:val="none" w:sz="0" w:space="0" w:color="auto"/>
                    <w:left w:val="none" w:sz="0" w:space="0" w:color="auto"/>
                    <w:bottom w:val="none" w:sz="0" w:space="0" w:color="auto"/>
                    <w:right w:val="none" w:sz="0" w:space="0" w:color="auto"/>
                  </w:divBdr>
                </w:div>
                <w:div w:id="80952405">
                  <w:marLeft w:val="0"/>
                  <w:marRight w:val="0"/>
                  <w:marTop w:val="0"/>
                  <w:marBottom w:val="0"/>
                  <w:divBdr>
                    <w:top w:val="none" w:sz="0" w:space="0" w:color="auto"/>
                    <w:left w:val="none" w:sz="0" w:space="0" w:color="auto"/>
                    <w:bottom w:val="none" w:sz="0" w:space="0" w:color="auto"/>
                    <w:right w:val="none" w:sz="0" w:space="0" w:color="auto"/>
                  </w:divBdr>
                </w:div>
                <w:div w:id="2858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199">
          <w:marLeft w:val="0"/>
          <w:marRight w:val="0"/>
          <w:marTop w:val="15"/>
          <w:marBottom w:val="0"/>
          <w:divBdr>
            <w:top w:val="single" w:sz="48" w:space="0" w:color="auto"/>
            <w:left w:val="single" w:sz="48" w:space="0" w:color="auto"/>
            <w:bottom w:val="single" w:sz="48" w:space="0" w:color="auto"/>
            <w:right w:val="single" w:sz="48" w:space="0" w:color="auto"/>
          </w:divBdr>
          <w:divsChild>
            <w:div w:id="1057822448">
              <w:marLeft w:val="0"/>
              <w:marRight w:val="0"/>
              <w:marTop w:val="0"/>
              <w:marBottom w:val="0"/>
              <w:divBdr>
                <w:top w:val="none" w:sz="0" w:space="0" w:color="auto"/>
                <w:left w:val="none" w:sz="0" w:space="0" w:color="auto"/>
                <w:bottom w:val="none" w:sz="0" w:space="0" w:color="auto"/>
                <w:right w:val="none" w:sz="0" w:space="0" w:color="auto"/>
              </w:divBdr>
              <w:divsChild>
                <w:div w:id="944848091">
                  <w:marLeft w:val="0"/>
                  <w:marRight w:val="0"/>
                  <w:marTop w:val="0"/>
                  <w:marBottom w:val="0"/>
                  <w:divBdr>
                    <w:top w:val="none" w:sz="0" w:space="0" w:color="auto"/>
                    <w:left w:val="none" w:sz="0" w:space="0" w:color="auto"/>
                    <w:bottom w:val="none" w:sz="0" w:space="0" w:color="auto"/>
                    <w:right w:val="none" w:sz="0" w:space="0" w:color="auto"/>
                  </w:divBdr>
                </w:div>
                <w:div w:id="1125729672">
                  <w:marLeft w:val="0"/>
                  <w:marRight w:val="0"/>
                  <w:marTop w:val="0"/>
                  <w:marBottom w:val="0"/>
                  <w:divBdr>
                    <w:top w:val="none" w:sz="0" w:space="0" w:color="auto"/>
                    <w:left w:val="none" w:sz="0" w:space="0" w:color="auto"/>
                    <w:bottom w:val="none" w:sz="0" w:space="0" w:color="auto"/>
                    <w:right w:val="none" w:sz="0" w:space="0" w:color="auto"/>
                  </w:divBdr>
                </w:div>
                <w:div w:id="320814533">
                  <w:marLeft w:val="0"/>
                  <w:marRight w:val="0"/>
                  <w:marTop w:val="0"/>
                  <w:marBottom w:val="0"/>
                  <w:divBdr>
                    <w:top w:val="none" w:sz="0" w:space="0" w:color="auto"/>
                    <w:left w:val="none" w:sz="0" w:space="0" w:color="auto"/>
                    <w:bottom w:val="none" w:sz="0" w:space="0" w:color="auto"/>
                    <w:right w:val="none" w:sz="0" w:space="0" w:color="auto"/>
                  </w:divBdr>
                </w:div>
                <w:div w:id="1498422884">
                  <w:marLeft w:val="0"/>
                  <w:marRight w:val="0"/>
                  <w:marTop w:val="0"/>
                  <w:marBottom w:val="0"/>
                  <w:divBdr>
                    <w:top w:val="none" w:sz="0" w:space="0" w:color="auto"/>
                    <w:left w:val="none" w:sz="0" w:space="0" w:color="auto"/>
                    <w:bottom w:val="none" w:sz="0" w:space="0" w:color="auto"/>
                    <w:right w:val="none" w:sz="0" w:space="0" w:color="auto"/>
                  </w:divBdr>
                </w:div>
                <w:div w:id="1843860792">
                  <w:marLeft w:val="0"/>
                  <w:marRight w:val="0"/>
                  <w:marTop w:val="0"/>
                  <w:marBottom w:val="0"/>
                  <w:divBdr>
                    <w:top w:val="none" w:sz="0" w:space="0" w:color="auto"/>
                    <w:left w:val="none" w:sz="0" w:space="0" w:color="auto"/>
                    <w:bottom w:val="none" w:sz="0" w:space="0" w:color="auto"/>
                    <w:right w:val="none" w:sz="0" w:space="0" w:color="auto"/>
                  </w:divBdr>
                </w:div>
                <w:div w:id="531069260">
                  <w:marLeft w:val="0"/>
                  <w:marRight w:val="0"/>
                  <w:marTop w:val="0"/>
                  <w:marBottom w:val="0"/>
                  <w:divBdr>
                    <w:top w:val="none" w:sz="0" w:space="0" w:color="auto"/>
                    <w:left w:val="none" w:sz="0" w:space="0" w:color="auto"/>
                    <w:bottom w:val="none" w:sz="0" w:space="0" w:color="auto"/>
                    <w:right w:val="none" w:sz="0" w:space="0" w:color="auto"/>
                  </w:divBdr>
                </w:div>
                <w:div w:id="2021613737">
                  <w:marLeft w:val="0"/>
                  <w:marRight w:val="0"/>
                  <w:marTop w:val="0"/>
                  <w:marBottom w:val="0"/>
                  <w:divBdr>
                    <w:top w:val="none" w:sz="0" w:space="0" w:color="auto"/>
                    <w:left w:val="none" w:sz="0" w:space="0" w:color="auto"/>
                    <w:bottom w:val="none" w:sz="0" w:space="0" w:color="auto"/>
                    <w:right w:val="none" w:sz="0" w:space="0" w:color="auto"/>
                  </w:divBdr>
                </w:div>
                <w:div w:id="1570265504">
                  <w:marLeft w:val="0"/>
                  <w:marRight w:val="0"/>
                  <w:marTop w:val="0"/>
                  <w:marBottom w:val="0"/>
                  <w:divBdr>
                    <w:top w:val="none" w:sz="0" w:space="0" w:color="auto"/>
                    <w:left w:val="none" w:sz="0" w:space="0" w:color="auto"/>
                    <w:bottom w:val="none" w:sz="0" w:space="0" w:color="auto"/>
                    <w:right w:val="none" w:sz="0" w:space="0" w:color="auto"/>
                  </w:divBdr>
                </w:div>
                <w:div w:id="2017729548">
                  <w:marLeft w:val="0"/>
                  <w:marRight w:val="0"/>
                  <w:marTop w:val="0"/>
                  <w:marBottom w:val="0"/>
                  <w:divBdr>
                    <w:top w:val="none" w:sz="0" w:space="0" w:color="auto"/>
                    <w:left w:val="none" w:sz="0" w:space="0" w:color="auto"/>
                    <w:bottom w:val="none" w:sz="0" w:space="0" w:color="auto"/>
                    <w:right w:val="none" w:sz="0" w:space="0" w:color="auto"/>
                  </w:divBdr>
                </w:div>
                <w:div w:id="2096634665">
                  <w:marLeft w:val="0"/>
                  <w:marRight w:val="0"/>
                  <w:marTop w:val="0"/>
                  <w:marBottom w:val="0"/>
                  <w:divBdr>
                    <w:top w:val="none" w:sz="0" w:space="0" w:color="auto"/>
                    <w:left w:val="none" w:sz="0" w:space="0" w:color="auto"/>
                    <w:bottom w:val="none" w:sz="0" w:space="0" w:color="auto"/>
                    <w:right w:val="none" w:sz="0" w:space="0" w:color="auto"/>
                  </w:divBdr>
                </w:div>
                <w:div w:id="10031425">
                  <w:marLeft w:val="0"/>
                  <w:marRight w:val="0"/>
                  <w:marTop w:val="0"/>
                  <w:marBottom w:val="0"/>
                  <w:divBdr>
                    <w:top w:val="none" w:sz="0" w:space="0" w:color="auto"/>
                    <w:left w:val="none" w:sz="0" w:space="0" w:color="auto"/>
                    <w:bottom w:val="none" w:sz="0" w:space="0" w:color="auto"/>
                    <w:right w:val="none" w:sz="0" w:space="0" w:color="auto"/>
                  </w:divBdr>
                </w:div>
                <w:div w:id="2117479064">
                  <w:marLeft w:val="0"/>
                  <w:marRight w:val="0"/>
                  <w:marTop w:val="0"/>
                  <w:marBottom w:val="0"/>
                  <w:divBdr>
                    <w:top w:val="none" w:sz="0" w:space="0" w:color="auto"/>
                    <w:left w:val="none" w:sz="0" w:space="0" w:color="auto"/>
                    <w:bottom w:val="none" w:sz="0" w:space="0" w:color="auto"/>
                    <w:right w:val="none" w:sz="0" w:space="0" w:color="auto"/>
                  </w:divBdr>
                </w:div>
                <w:div w:id="197085951">
                  <w:marLeft w:val="0"/>
                  <w:marRight w:val="0"/>
                  <w:marTop w:val="0"/>
                  <w:marBottom w:val="0"/>
                  <w:divBdr>
                    <w:top w:val="none" w:sz="0" w:space="0" w:color="auto"/>
                    <w:left w:val="none" w:sz="0" w:space="0" w:color="auto"/>
                    <w:bottom w:val="none" w:sz="0" w:space="0" w:color="auto"/>
                    <w:right w:val="none" w:sz="0" w:space="0" w:color="auto"/>
                  </w:divBdr>
                </w:div>
                <w:div w:id="623579768">
                  <w:marLeft w:val="0"/>
                  <w:marRight w:val="0"/>
                  <w:marTop w:val="0"/>
                  <w:marBottom w:val="0"/>
                  <w:divBdr>
                    <w:top w:val="none" w:sz="0" w:space="0" w:color="auto"/>
                    <w:left w:val="none" w:sz="0" w:space="0" w:color="auto"/>
                    <w:bottom w:val="none" w:sz="0" w:space="0" w:color="auto"/>
                    <w:right w:val="none" w:sz="0" w:space="0" w:color="auto"/>
                  </w:divBdr>
                </w:div>
                <w:div w:id="516623936">
                  <w:marLeft w:val="0"/>
                  <w:marRight w:val="0"/>
                  <w:marTop w:val="0"/>
                  <w:marBottom w:val="0"/>
                  <w:divBdr>
                    <w:top w:val="none" w:sz="0" w:space="0" w:color="auto"/>
                    <w:left w:val="none" w:sz="0" w:space="0" w:color="auto"/>
                    <w:bottom w:val="none" w:sz="0" w:space="0" w:color="auto"/>
                    <w:right w:val="none" w:sz="0" w:space="0" w:color="auto"/>
                  </w:divBdr>
                </w:div>
                <w:div w:id="1038968344">
                  <w:marLeft w:val="0"/>
                  <w:marRight w:val="0"/>
                  <w:marTop w:val="0"/>
                  <w:marBottom w:val="0"/>
                  <w:divBdr>
                    <w:top w:val="none" w:sz="0" w:space="0" w:color="auto"/>
                    <w:left w:val="none" w:sz="0" w:space="0" w:color="auto"/>
                    <w:bottom w:val="none" w:sz="0" w:space="0" w:color="auto"/>
                    <w:right w:val="none" w:sz="0" w:space="0" w:color="auto"/>
                  </w:divBdr>
                </w:div>
                <w:div w:id="15918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75360">
      <w:bodyDiv w:val="1"/>
      <w:marLeft w:val="0"/>
      <w:marRight w:val="0"/>
      <w:marTop w:val="0"/>
      <w:marBottom w:val="0"/>
      <w:divBdr>
        <w:top w:val="none" w:sz="0" w:space="0" w:color="auto"/>
        <w:left w:val="none" w:sz="0" w:space="0" w:color="auto"/>
        <w:bottom w:val="none" w:sz="0" w:space="0" w:color="auto"/>
        <w:right w:val="none" w:sz="0" w:space="0" w:color="auto"/>
      </w:divBdr>
    </w:div>
    <w:div w:id="860048489">
      <w:bodyDiv w:val="1"/>
      <w:marLeft w:val="0"/>
      <w:marRight w:val="0"/>
      <w:marTop w:val="0"/>
      <w:marBottom w:val="0"/>
      <w:divBdr>
        <w:top w:val="none" w:sz="0" w:space="0" w:color="auto"/>
        <w:left w:val="none" w:sz="0" w:space="0" w:color="auto"/>
        <w:bottom w:val="none" w:sz="0" w:space="0" w:color="auto"/>
        <w:right w:val="none" w:sz="0" w:space="0" w:color="auto"/>
      </w:divBdr>
    </w:div>
    <w:div w:id="882443975">
      <w:bodyDiv w:val="1"/>
      <w:marLeft w:val="0"/>
      <w:marRight w:val="0"/>
      <w:marTop w:val="0"/>
      <w:marBottom w:val="0"/>
      <w:divBdr>
        <w:top w:val="none" w:sz="0" w:space="0" w:color="auto"/>
        <w:left w:val="none" w:sz="0" w:space="0" w:color="auto"/>
        <w:bottom w:val="none" w:sz="0" w:space="0" w:color="auto"/>
        <w:right w:val="none" w:sz="0" w:space="0" w:color="auto"/>
      </w:divBdr>
    </w:div>
    <w:div w:id="1066340509">
      <w:bodyDiv w:val="1"/>
      <w:marLeft w:val="0"/>
      <w:marRight w:val="0"/>
      <w:marTop w:val="0"/>
      <w:marBottom w:val="0"/>
      <w:divBdr>
        <w:top w:val="none" w:sz="0" w:space="0" w:color="auto"/>
        <w:left w:val="none" w:sz="0" w:space="0" w:color="auto"/>
        <w:bottom w:val="none" w:sz="0" w:space="0" w:color="auto"/>
        <w:right w:val="none" w:sz="0" w:space="0" w:color="auto"/>
      </w:divBdr>
    </w:div>
    <w:div w:id="1160149014">
      <w:bodyDiv w:val="1"/>
      <w:marLeft w:val="0"/>
      <w:marRight w:val="0"/>
      <w:marTop w:val="0"/>
      <w:marBottom w:val="0"/>
      <w:divBdr>
        <w:top w:val="none" w:sz="0" w:space="0" w:color="auto"/>
        <w:left w:val="none" w:sz="0" w:space="0" w:color="auto"/>
        <w:bottom w:val="none" w:sz="0" w:space="0" w:color="auto"/>
        <w:right w:val="none" w:sz="0" w:space="0" w:color="auto"/>
      </w:divBdr>
    </w:div>
    <w:div w:id="1201363756">
      <w:bodyDiv w:val="1"/>
      <w:marLeft w:val="0"/>
      <w:marRight w:val="0"/>
      <w:marTop w:val="0"/>
      <w:marBottom w:val="0"/>
      <w:divBdr>
        <w:top w:val="none" w:sz="0" w:space="0" w:color="auto"/>
        <w:left w:val="none" w:sz="0" w:space="0" w:color="auto"/>
        <w:bottom w:val="none" w:sz="0" w:space="0" w:color="auto"/>
        <w:right w:val="none" w:sz="0" w:space="0" w:color="auto"/>
      </w:divBdr>
    </w:div>
    <w:div w:id="1280069003">
      <w:bodyDiv w:val="1"/>
      <w:marLeft w:val="0"/>
      <w:marRight w:val="0"/>
      <w:marTop w:val="0"/>
      <w:marBottom w:val="0"/>
      <w:divBdr>
        <w:top w:val="none" w:sz="0" w:space="0" w:color="auto"/>
        <w:left w:val="none" w:sz="0" w:space="0" w:color="auto"/>
        <w:bottom w:val="none" w:sz="0" w:space="0" w:color="auto"/>
        <w:right w:val="none" w:sz="0" w:space="0" w:color="auto"/>
      </w:divBdr>
    </w:div>
    <w:div w:id="1412388381">
      <w:bodyDiv w:val="1"/>
      <w:marLeft w:val="0"/>
      <w:marRight w:val="0"/>
      <w:marTop w:val="0"/>
      <w:marBottom w:val="0"/>
      <w:divBdr>
        <w:top w:val="none" w:sz="0" w:space="0" w:color="auto"/>
        <w:left w:val="none" w:sz="0" w:space="0" w:color="auto"/>
        <w:bottom w:val="none" w:sz="0" w:space="0" w:color="auto"/>
        <w:right w:val="none" w:sz="0" w:space="0" w:color="auto"/>
      </w:divBdr>
    </w:div>
    <w:div w:id="1419525668">
      <w:bodyDiv w:val="1"/>
      <w:marLeft w:val="0"/>
      <w:marRight w:val="0"/>
      <w:marTop w:val="0"/>
      <w:marBottom w:val="0"/>
      <w:divBdr>
        <w:top w:val="none" w:sz="0" w:space="0" w:color="auto"/>
        <w:left w:val="none" w:sz="0" w:space="0" w:color="auto"/>
        <w:bottom w:val="none" w:sz="0" w:space="0" w:color="auto"/>
        <w:right w:val="none" w:sz="0" w:space="0" w:color="auto"/>
      </w:divBdr>
    </w:div>
    <w:div w:id="1559315047">
      <w:bodyDiv w:val="1"/>
      <w:marLeft w:val="0"/>
      <w:marRight w:val="0"/>
      <w:marTop w:val="0"/>
      <w:marBottom w:val="0"/>
      <w:divBdr>
        <w:top w:val="none" w:sz="0" w:space="0" w:color="auto"/>
        <w:left w:val="none" w:sz="0" w:space="0" w:color="auto"/>
        <w:bottom w:val="none" w:sz="0" w:space="0" w:color="auto"/>
        <w:right w:val="none" w:sz="0" w:space="0" w:color="auto"/>
      </w:divBdr>
    </w:div>
    <w:div w:id="1586527863">
      <w:bodyDiv w:val="1"/>
      <w:marLeft w:val="0"/>
      <w:marRight w:val="0"/>
      <w:marTop w:val="0"/>
      <w:marBottom w:val="0"/>
      <w:divBdr>
        <w:top w:val="none" w:sz="0" w:space="0" w:color="auto"/>
        <w:left w:val="none" w:sz="0" w:space="0" w:color="auto"/>
        <w:bottom w:val="none" w:sz="0" w:space="0" w:color="auto"/>
        <w:right w:val="none" w:sz="0" w:space="0" w:color="auto"/>
      </w:divBdr>
    </w:div>
    <w:div w:id="1591967407">
      <w:bodyDiv w:val="1"/>
      <w:marLeft w:val="0"/>
      <w:marRight w:val="0"/>
      <w:marTop w:val="0"/>
      <w:marBottom w:val="0"/>
      <w:divBdr>
        <w:top w:val="none" w:sz="0" w:space="0" w:color="auto"/>
        <w:left w:val="none" w:sz="0" w:space="0" w:color="auto"/>
        <w:bottom w:val="none" w:sz="0" w:space="0" w:color="auto"/>
        <w:right w:val="none" w:sz="0" w:space="0" w:color="auto"/>
      </w:divBdr>
    </w:div>
    <w:div w:id="1631788876">
      <w:bodyDiv w:val="1"/>
      <w:marLeft w:val="0"/>
      <w:marRight w:val="0"/>
      <w:marTop w:val="0"/>
      <w:marBottom w:val="0"/>
      <w:divBdr>
        <w:top w:val="none" w:sz="0" w:space="0" w:color="auto"/>
        <w:left w:val="none" w:sz="0" w:space="0" w:color="auto"/>
        <w:bottom w:val="none" w:sz="0" w:space="0" w:color="auto"/>
        <w:right w:val="none" w:sz="0" w:space="0" w:color="auto"/>
      </w:divBdr>
    </w:div>
    <w:div w:id="1838961065">
      <w:bodyDiv w:val="1"/>
      <w:marLeft w:val="0"/>
      <w:marRight w:val="0"/>
      <w:marTop w:val="0"/>
      <w:marBottom w:val="0"/>
      <w:divBdr>
        <w:top w:val="none" w:sz="0" w:space="0" w:color="auto"/>
        <w:left w:val="none" w:sz="0" w:space="0" w:color="auto"/>
        <w:bottom w:val="none" w:sz="0" w:space="0" w:color="auto"/>
        <w:right w:val="none" w:sz="0" w:space="0" w:color="auto"/>
      </w:divBdr>
    </w:div>
    <w:div w:id="1954484020">
      <w:bodyDiv w:val="1"/>
      <w:marLeft w:val="0"/>
      <w:marRight w:val="0"/>
      <w:marTop w:val="0"/>
      <w:marBottom w:val="0"/>
      <w:divBdr>
        <w:top w:val="none" w:sz="0" w:space="0" w:color="auto"/>
        <w:left w:val="none" w:sz="0" w:space="0" w:color="auto"/>
        <w:bottom w:val="none" w:sz="0" w:space="0" w:color="auto"/>
        <w:right w:val="none" w:sz="0" w:space="0" w:color="auto"/>
      </w:divBdr>
    </w:div>
    <w:div w:id="1954828295">
      <w:bodyDiv w:val="1"/>
      <w:marLeft w:val="0"/>
      <w:marRight w:val="0"/>
      <w:marTop w:val="0"/>
      <w:marBottom w:val="0"/>
      <w:divBdr>
        <w:top w:val="none" w:sz="0" w:space="0" w:color="auto"/>
        <w:left w:val="none" w:sz="0" w:space="0" w:color="auto"/>
        <w:bottom w:val="none" w:sz="0" w:space="0" w:color="auto"/>
        <w:right w:val="none" w:sz="0" w:space="0" w:color="auto"/>
      </w:divBdr>
    </w:div>
    <w:div w:id="1981416305">
      <w:bodyDiv w:val="1"/>
      <w:marLeft w:val="0"/>
      <w:marRight w:val="0"/>
      <w:marTop w:val="0"/>
      <w:marBottom w:val="0"/>
      <w:divBdr>
        <w:top w:val="none" w:sz="0" w:space="0" w:color="auto"/>
        <w:left w:val="none" w:sz="0" w:space="0" w:color="auto"/>
        <w:bottom w:val="none" w:sz="0" w:space="0" w:color="auto"/>
        <w:right w:val="none" w:sz="0" w:space="0" w:color="auto"/>
      </w:divBdr>
    </w:div>
    <w:div w:id="2062552622">
      <w:bodyDiv w:val="1"/>
      <w:marLeft w:val="0"/>
      <w:marRight w:val="0"/>
      <w:marTop w:val="0"/>
      <w:marBottom w:val="0"/>
      <w:divBdr>
        <w:top w:val="none" w:sz="0" w:space="0" w:color="auto"/>
        <w:left w:val="none" w:sz="0" w:space="0" w:color="auto"/>
        <w:bottom w:val="none" w:sz="0" w:space="0" w:color="auto"/>
        <w:right w:val="none" w:sz="0" w:space="0" w:color="auto"/>
      </w:divBdr>
    </w:div>
    <w:div w:id="2107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31739e3-e95b-4431-b3ef-74c92ed0266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FF08A460BCC04982222CF618EDDE4F" ma:contentTypeVersion="20" ma:contentTypeDescription="Create a new document." ma:contentTypeScope="" ma:versionID="099f5246733015ebc2b764422c1ae58e">
  <xsd:schema xmlns:xsd="http://www.w3.org/2001/XMLSchema" xmlns:xs="http://www.w3.org/2001/XMLSchema" xmlns:p="http://schemas.microsoft.com/office/2006/metadata/properties" xmlns:ns1="http://schemas.microsoft.com/sharepoint/v3" xmlns:ns3="631739e3-e95b-4431-b3ef-74c92ed02666" xmlns:ns4="2730c0d9-cb18-46e6-ab59-9338721e6344" targetNamespace="http://schemas.microsoft.com/office/2006/metadata/properties" ma:root="true" ma:fieldsID="bf601f10af97e684622f3b30d0cbb4d5" ns1:_="" ns3:_="" ns4:_="">
    <xsd:import namespace="http://schemas.microsoft.com/sharepoint/v3"/>
    <xsd:import namespace="631739e3-e95b-4431-b3ef-74c92ed02666"/>
    <xsd:import namespace="2730c0d9-cb18-46e6-ab59-9338721e63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739e3-e95b-4431-b3ef-74c92ed02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0c0d9-cb18-46e6-ab59-9338721e63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F32BE-7A96-4026-BA60-A3A14457AED3}">
  <ds:schemaRefs>
    <ds:schemaRef ds:uri="http://schemas.openxmlformats.org/officeDocument/2006/bibliography"/>
  </ds:schemaRefs>
</ds:datastoreItem>
</file>

<file path=customXml/itemProps2.xml><?xml version="1.0" encoding="utf-8"?>
<ds:datastoreItem xmlns:ds="http://schemas.openxmlformats.org/officeDocument/2006/customXml" ds:itemID="{C6137609-5EA4-4EAC-B697-91ADF5379FB9}">
  <ds:schemaRefs>
    <ds:schemaRef ds:uri="http://schemas.microsoft.com/sharepoint/v3/contenttype/forms"/>
  </ds:schemaRefs>
</ds:datastoreItem>
</file>

<file path=customXml/itemProps3.xml><?xml version="1.0" encoding="utf-8"?>
<ds:datastoreItem xmlns:ds="http://schemas.openxmlformats.org/officeDocument/2006/customXml" ds:itemID="{A65CD00D-F6C9-4924-BDCE-7A870437C68E}">
  <ds:schemaRef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2730c0d9-cb18-46e6-ab59-9338721e6344"/>
    <ds:schemaRef ds:uri="631739e3-e95b-4431-b3ef-74c92ed02666"/>
    <ds:schemaRef ds:uri="http://purl.org/dc/elements/1.1/"/>
  </ds:schemaRefs>
</ds:datastoreItem>
</file>

<file path=customXml/itemProps4.xml><?xml version="1.0" encoding="utf-8"?>
<ds:datastoreItem xmlns:ds="http://schemas.openxmlformats.org/officeDocument/2006/customXml" ds:itemID="{E2E9DD33-5E17-4A05-9084-EF69D3835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739e3-e95b-4431-b3ef-74c92ed02666"/>
    <ds:schemaRef ds:uri="2730c0d9-cb18-46e6-ab59-9338721e6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Mane</dc:creator>
  <cp:keywords/>
  <dc:description/>
  <cp:lastModifiedBy>Gabriella Silva Pereira</cp:lastModifiedBy>
  <cp:revision>2</cp:revision>
  <dcterms:created xsi:type="dcterms:W3CDTF">2024-08-07T15:58:00Z</dcterms:created>
  <dcterms:modified xsi:type="dcterms:W3CDTF">2024-08-07T15:58:00Z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0x01010005FF08A460BCC04982222CF618EDDE4F</vt:lpwstr>
  </property>
  <property fmtid="{D5CDD505-2E9C-101B-9397-08002B2CF9AE}" pid="3" name="GrammarlyDocumentId">
    <vt:lpwstr>83c64b139d3856a6ca6a57a2c14e8cb5806ad14e8982febec3998abc6313752a</vt:lpwstr>
  </property>
</Properties>
</file>